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551"/>
        <w:gridCol w:w="3119"/>
        <w:gridCol w:w="4536"/>
        <w:gridCol w:w="1762"/>
      </w:tblGrid>
      <w:tr w:rsidR="008F4F51" w:rsidRPr="00013711" w:rsidTr="008F4F51">
        <w:trPr>
          <w:trHeight w:val="557"/>
        </w:trPr>
        <w:tc>
          <w:tcPr>
            <w:tcW w:w="704" w:type="dxa"/>
          </w:tcPr>
          <w:p w:rsidR="008F4F51" w:rsidRDefault="008F4F51" w:rsidP="008F4F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8F4F51" w:rsidRPr="00013711" w:rsidRDefault="008F4F51" w:rsidP="008F4F51">
            <w:pPr>
              <w:rPr>
                <w:rFonts w:cstheme="minorHAnsi"/>
                <w:b/>
                <w:sz w:val="20"/>
                <w:szCs w:val="20"/>
              </w:rPr>
            </w:pPr>
            <w:r w:rsidRPr="00013711">
              <w:rPr>
                <w:rFonts w:cstheme="minorHAnsi"/>
                <w:sz w:val="20"/>
                <w:szCs w:val="20"/>
              </w:rPr>
              <w:t xml:space="preserve">Phonics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8F4F51" w:rsidRPr="00013711" w:rsidRDefault="008F4F51" w:rsidP="008F4F51">
            <w:pPr>
              <w:rPr>
                <w:rFonts w:cstheme="minorHAnsi"/>
                <w:b/>
                <w:sz w:val="20"/>
                <w:szCs w:val="20"/>
              </w:rPr>
            </w:pPr>
            <w:r w:rsidRPr="00013711">
              <w:rPr>
                <w:rFonts w:cstheme="minorHAnsi"/>
                <w:sz w:val="20"/>
                <w:szCs w:val="20"/>
              </w:rPr>
              <w:t xml:space="preserve">Maths – </w:t>
            </w:r>
          </w:p>
          <w:p w:rsidR="008F4F51" w:rsidRPr="00013711" w:rsidRDefault="008F4F51" w:rsidP="008F4F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8F4F51" w:rsidRPr="00013711" w:rsidRDefault="008F4F51" w:rsidP="008F4F51">
            <w:pPr>
              <w:rPr>
                <w:rFonts w:cstheme="minorHAnsi"/>
                <w:sz w:val="20"/>
                <w:szCs w:val="20"/>
              </w:rPr>
            </w:pPr>
            <w:r w:rsidRPr="00013711">
              <w:rPr>
                <w:rFonts w:cstheme="minorHAnsi"/>
                <w:sz w:val="20"/>
                <w:szCs w:val="20"/>
              </w:rPr>
              <w:t xml:space="preserve">English – </w:t>
            </w:r>
          </w:p>
          <w:p w:rsidR="008F4F51" w:rsidRPr="00013711" w:rsidRDefault="008F4F51" w:rsidP="008F4F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8F4F51" w:rsidRPr="00013711" w:rsidRDefault="008F4F51" w:rsidP="008F4F51">
            <w:pPr>
              <w:rPr>
                <w:rFonts w:cstheme="minorHAnsi"/>
                <w:sz w:val="20"/>
                <w:szCs w:val="20"/>
              </w:rPr>
            </w:pPr>
            <w:r w:rsidRPr="00013711">
              <w:rPr>
                <w:rFonts w:cstheme="minorHAnsi"/>
                <w:sz w:val="20"/>
                <w:szCs w:val="20"/>
              </w:rPr>
              <w:t>Afternoon</w:t>
            </w:r>
          </w:p>
          <w:p w:rsidR="008F4F51" w:rsidRPr="00013711" w:rsidRDefault="008F4F51" w:rsidP="008F4F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</w:tcPr>
          <w:p w:rsidR="008F4F51" w:rsidRPr="00013711" w:rsidRDefault="008F4F51" w:rsidP="008F4F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Daily Reading </w:t>
            </w:r>
          </w:p>
        </w:tc>
      </w:tr>
      <w:tr w:rsidR="005C7EC4" w:rsidRPr="00013711" w:rsidTr="008F4F51">
        <w:trPr>
          <w:trHeight w:val="3095"/>
        </w:trPr>
        <w:tc>
          <w:tcPr>
            <w:tcW w:w="704" w:type="dxa"/>
          </w:tcPr>
          <w:p w:rsidR="005C7EC4" w:rsidRDefault="005C7EC4" w:rsidP="005C7EC4">
            <w:pPr>
              <w:rPr>
                <w:rFonts w:cstheme="minorHAnsi"/>
                <w:sz w:val="20"/>
                <w:szCs w:val="20"/>
              </w:rPr>
            </w:pPr>
          </w:p>
          <w:p w:rsidR="005C7EC4" w:rsidRDefault="005C7EC4" w:rsidP="005C7EC4">
            <w:pPr>
              <w:rPr>
                <w:rFonts w:cstheme="minorHAnsi"/>
                <w:sz w:val="20"/>
                <w:szCs w:val="20"/>
              </w:rPr>
            </w:pPr>
          </w:p>
          <w:p w:rsidR="005C7EC4" w:rsidRPr="00013711" w:rsidRDefault="005C7EC4" w:rsidP="005C7E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Day 3</w:t>
            </w:r>
          </w:p>
        </w:tc>
        <w:tc>
          <w:tcPr>
            <w:tcW w:w="1276" w:type="dxa"/>
          </w:tcPr>
          <w:p w:rsidR="005C7EC4" w:rsidRPr="00013711" w:rsidRDefault="005C7EC4" w:rsidP="005C7EC4">
            <w:pPr>
              <w:rPr>
                <w:rFonts w:cstheme="minorHAnsi"/>
                <w:sz w:val="20"/>
                <w:szCs w:val="20"/>
              </w:rPr>
            </w:pPr>
          </w:p>
          <w:p w:rsidR="005C7EC4" w:rsidRDefault="005C7EC4" w:rsidP="005C7E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Look at the free games on </w:t>
            </w:r>
          </w:p>
          <w:p w:rsidR="005C7EC4" w:rsidRPr="00013711" w:rsidRDefault="005C7EC4" w:rsidP="005C7EC4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Pr="00B0361D">
                <w:rPr>
                  <w:rStyle w:val="Hyperlink"/>
                  <w:rFonts w:cstheme="minorHAnsi"/>
                  <w:sz w:val="20"/>
                  <w:szCs w:val="20"/>
                </w:rPr>
                <w:t>www.phonicsplay.co.uk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C7EC4" w:rsidRPr="00013711" w:rsidRDefault="005C7EC4" w:rsidP="005C7E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5C7EC4" w:rsidRDefault="005C7EC4" w:rsidP="005C7EC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5C7EC4" w:rsidRPr="008360CB" w:rsidRDefault="005C7EC4" w:rsidP="005C7EC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360CB">
              <w:rPr>
                <w:rFonts w:eastAsia="Times New Roman" w:cstheme="minorHAnsi"/>
                <w:sz w:val="20"/>
                <w:szCs w:val="20"/>
                <w:lang w:eastAsia="en-GB"/>
              </w:rPr>
              <w:t>Today, we will learn how to find the total value of money in a set of coins</w:t>
            </w:r>
          </w:p>
          <w:p w:rsidR="005C7EC4" w:rsidRPr="008360CB" w:rsidRDefault="005C7EC4" w:rsidP="005C7EC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6" w:history="1">
              <w:r w:rsidRPr="008360CB">
                <w:rPr>
                  <w:rFonts w:eastAsia="Times New Roman" w:cstheme="minorHAnsi"/>
                  <w:sz w:val="20"/>
                  <w:szCs w:val="20"/>
                  <w:lang w:eastAsia="en-GB"/>
                </w:rPr>
                <w:br/>
              </w:r>
            </w:hyperlink>
            <w:hyperlink r:id="rId7" w:history="1">
              <w:r w:rsidRPr="008360C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en-GB"/>
                </w:rPr>
                <w:t>https://classroom.thenational.academy/lessons/counting-money-in-a-set-of-coins-65h32d</w:t>
              </w:r>
            </w:hyperlink>
          </w:p>
          <w:p w:rsidR="005C7EC4" w:rsidRPr="00013711" w:rsidRDefault="005C7EC4" w:rsidP="005C7EC4">
            <w:pPr>
              <w:pStyle w:val="unitlessonlistingstyledp-l5brkg-6"/>
              <w:spacing w:before="18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5C7EC4" w:rsidRDefault="005C7EC4" w:rsidP="005C7EC4">
            <w:pPr>
              <w:rPr>
                <w:rFonts w:cstheme="minorHAnsi"/>
                <w:sz w:val="20"/>
                <w:szCs w:val="20"/>
              </w:rPr>
            </w:pPr>
          </w:p>
          <w:p w:rsidR="005913F2" w:rsidRDefault="005913F2" w:rsidP="005913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the task sheet provided or write some of your own dinosaur sentences. </w:t>
            </w:r>
          </w:p>
          <w:p w:rsidR="005913F2" w:rsidRDefault="005913F2" w:rsidP="005913F2">
            <w:pPr>
              <w:rPr>
                <w:rFonts w:cstheme="minorHAnsi"/>
                <w:sz w:val="20"/>
                <w:szCs w:val="20"/>
              </w:rPr>
            </w:pPr>
          </w:p>
          <w:p w:rsidR="005913F2" w:rsidRDefault="005913F2" w:rsidP="005913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Don’t forget to use capital letters and full stops. Can you use some exciting adjectives? </w:t>
            </w:r>
          </w:p>
          <w:p w:rsidR="005913F2" w:rsidRDefault="005913F2" w:rsidP="005913F2">
            <w:pPr>
              <w:rPr>
                <w:rFonts w:cstheme="minorHAnsi"/>
                <w:sz w:val="20"/>
                <w:szCs w:val="20"/>
              </w:rPr>
            </w:pPr>
          </w:p>
          <w:p w:rsidR="005913F2" w:rsidRDefault="005913F2" w:rsidP="005913F2">
            <w:pPr>
              <w:rPr>
                <w:rFonts w:cstheme="minorHAnsi"/>
                <w:sz w:val="20"/>
                <w:szCs w:val="20"/>
              </w:rPr>
            </w:pPr>
          </w:p>
          <w:p w:rsidR="005913F2" w:rsidRDefault="005913F2" w:rsidP="005913F2">
            <w:pPr>
              <w:rPr>
                <w:rFonts w:cstheme="minorHAnsi"/>
                <w:sz w:val="20"/>
                <w:szCs w:val="20"/>
              </w:rPr>
            </w:pPr>
          </w:p>
          <w:p w:rsidR="005913F2" w:rsidRDefault="005913F2" w:rsidP="005913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help with your ideas -</w:t>
            </w:r>
          </w:p>
          <w:p w:rsidR="005913F2" w:rsidRDefault="005913F2" w:rsidP="005913F2">
            <w:pPr>
              <w:rPr>
                <w:rFonts w:cstheme="minorHAnsi"/>
                <w:sz w:val="20"/>
                <w:szCs w:val="20"/>
              </w:rPr>
            </w:pPr>
          </w:p>
          <w:p w:rsidR="005913F2" w:rsidRPr="003C72D8" w:rsidRDefault="005913F2" w:rsidP="005913F2">
            <w:pPr>
              <w:rPr>
                <w:rFonts w:cstheme="minorHAnsi"/>
                <w:sz w:val="20"/>
                <w:szCs w:val="20"/>
              </w:rPr>
            </w:pPr>
            <w:r w:rsidRPr="003C72D8">
              <w:rPr>
                <w:rFonts w:cstheme="minorHAnsi"/>
                <w:sz w:val="20"/>
                <w:szCs w:val="20"/>
              </w:rPr>
              <w:t>With a grown up watch this clip all about dinosaurs.</w:t>
            </w:r>
          </w:p>
          <w:p w:rsidR="005913F2" w:rsidRPr="003C72D8" w:rsidRDefault="005913F2" w:rsidP="005913F2">
            <w:pPr>
              <w:rPr>
                <w:rFonts w:cstheme="minorHAnsi"/>
                <w:sz w:val="20"/>
                <w:szCs w:val="20"/>
              </w:rPr>
            </w:pPr>
          </w:p>
          <w:p w:rsidR="005913F2" w:rsidRDefault="005913F2" w:rsidP="005913F2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Pr="00B0361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https://www.youtube.com/watch?v=e5BFR-E-ae0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C7EC4" w:rsidRPr="00013711" w:rsidRDefault="005C7EC4" w:rsidP="005913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7EC4" w:rsidRPr="00013711" w:rsidRDefault="005C7EC4" w:rsidP="005C7EC4">
            <w:pPr>
              <w:rPr>
                <w:rFonts w:cstheme="minorHAnsi"/>
                <w:sz w:val="20"/>
                <w:szCs w:val="20"/>
              </w:rPr>
            </w:pPr>
          </w:p>
          <w:p w:rsidR="005913F2" w:rsidRDefault="005913F2" w:rsidP="005913F2">
            <w:pPr>
              <w:rPr>
                <w:rFonts w:cstheme="minorHAnsi"/>
                <w:sz w:val="20"/>
                <w:szCs w:val="20"/>
              </w:rPr>
            </w:pPr>
          </w:p>
          <w:p w:rsidR="005913F2" w:rsidRDefault="005913F2" w:rsidP="005913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you make an information poster about your favourite dinosaur? What facts might you include? Some ideas might include – </w:t>
            </w:r>
          </w:p>
          <w:p w:rsidR="005913F2" w:rsidRDefault="005913F2" w:rsidP="00591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big it is</w:t>
            </w:r>
          </w:p>
          <w:p w:rsidR="005913F2" w:rsidRDefault="005913F2" w:rsidP="00591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it eats</w:t>
            </w:r>
          </w:p>
          <w:p w:rsidR="005913F2" w:rsidRPr="004855F3" w:rsidRDefault="005913F2" w:rsidP="005913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When it lived  </w:t>
            </w:r>
          </w:p>
          <w:p w:rsidR="005913F2" w:rsidRDefault="005913F2" w:rsidP="005913F2">
            <w:pPr>
              <w:rPr>
                <w:rFonts w:cstheme="minorHAnsi"/>
                <w:sz w:val="20"/>
                <w:szCs w:val="20"/>
              </w:rPr>
            </w:pPr>
          </w:p>
          <w:p w:rsidR="005913F2" w:rsidRDefault="005913F2" w:rsidP="005913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are you going to make you poster look good but also including all the information you need?</w:t>
            </w:r>
          </w:p>
          <w:p w:rsidR="005913F2" w:rsidRDefault="005913F2" w:rsidP="005913F2">
            <w:pPr>
              <w:rPr>
                <w:rFonts w:cstheme="minorHAnsi"/>
                <w:sz w:val="20"/>
                <w:szCs w:val="20"/>
              </w:rPr>
            </w:pPr>
          </w:p>
          <w:p w:rsidR="005913F2" w:rsidRPr="004855F3" w:rsidRDefault="005913F2" w:rsidP="005913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 can use pens, pencils, paint, collage – whatever you like! </w:t>
            </w:r>
            <w:bookmarkStart w:id="0" w:name="_GoBack"/>
            <w:bookmarkEnd w:id="0"/>
          </w:p>
          <w:p w:rsidR="005913F2" w:rsidRPr="004855F3" w:rsidRDefault="005913F2" w:rsidP="005913F2">
            <w:pPr>
              <w:rPr>
                <w:rFonts w:cstheme="minorHAnsi"/>
                <w:sz w:val="20"/>
                <w:szCs w:val="20"/>
              </w:rPr>
            </w:pPr>
          </w:p>
          <w:p w:rsidR="005C7EC4" w:rsidRPr="00013711" w:rsidRDefault="005C7EC4" w:rsidP="005913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2" w:type="dxa"/>
          </w:tcPr>
          <w:p w:rsidR="005913F2" w:rsidRDefault="005913F2" w:rsidP="005C7EC4">
            <w:pPr>
              <w:rPr>
                <w:rFonts w:cstheme="minorHAnsi"/>
                <w:sz w:val="20"/>
                <w:szCs w:val="20"/>
              </w:rPr>
            </w:pPr>
          </w:p>
          <w:p w:rsidR="005913F2" w:rsidRDefault="005913F2" w:rsidP="005C7EC4">
            <w:pPr>
              <w:rPr>
                <w:rFonts w:cstheme="minorHAnsi"/>
                <w:sz w:val="20"/>
                <w:szCs w:val="20"/>
              </w:rPr>
            </w:pPr>
          </w:p>
          <w:p w:rsidR="005C7EC4" w:rsidRPr="00013711" w:rsidRDefault="005913F2" w:rsidP="005C7E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Don’t forget to read your reading book or enjoy reading a book with someone else!</w:t>
            </w:r>
          </w:p>
        </w:tc>
      </w:tr>
    </w:tbl>
    <w:p w:rsidR="00096134" w:rsidRDefault="00096134"/>
    <w:sectPr w:rsidR="00096134" w:rsidSect="008F4F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759"/>
    <w:multiLevelType w:val="hybridMultilevel"/>
    <w:tmpl w:val="F1C2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51"/>
    <w:rsid w:val="00096134"/>
    <w:rsid w:val="005913F2"/>
    <w:rsid w:val="005C7EC4"/>
    <w:rsid w:val="008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5DC3"/>
  <w15:chartTrackingRefBased/>
  <w15:docId w15:val="{A7C95830-26F8-40E4-B3F8-72F76648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4F51"/>
    <w:pPr>
      <w:spacing w:after="0" w:line="240" w:lineRule="auto"/>
    </w:pPr>
  </w:style>
  <w:style w:type="paragraph" w:customStyle="1" w:styleId="unitlessonlistingstyledp-l5brkg-6">
    <w:name w:val="unitlessonlisting__styledp-l5brkg-6"/>
    <w:basedOn w:val="Normal"/>
    <w:rsid w:val="008F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F4F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F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5BFR-E-a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counting-money-in-a-set-of-coins-65h3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ers.thenational.academy/units/money-4a71" TargetMode="External"/><Relationship Id="rId5" Type="http://schemas.openxmlformats.org/officeDocument/2006/relationships/hyperlink" Target="http://www.phonicsplay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Joyner</dc:creator>
  <cp:keywords/>
  <dc:description/>
  <cp:lastModifiedBy>Louise Joyner</cp:lastModifiedBy>
  <cp:revision>3</cp:revision>
  <dcterms:created xsi:type="dcterms:W3CDTF">2021-09-03T12:12:00Z</dcterms:created>
  <dcterms:modified xsi:type="dcterms:W3CDTF">2021-09-03T12:22:00Z</dcterms:modified>
</cp:coreProperties>
</file>