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0AA83" w14:textId="643FF293" w:rsidR="00A61942" w:rsidRPr="00A351F8" w:rsidRDefault="00600D08" w:rsidP="00BC6461">
      <w:pPr>
        <w:rPr>
          <w:b/>
          <w:bCs/>
          <w:u w:val="single"/>
        </w:rPr>
      </w:pPr>
      <w:r w:rsidRPr="00A351F8">
        <w:rPr>
          <w:b/>
          <w:bCs/>
          <w:u w:val="single"/>
        </w:rPr>
        <w:t>C</w:t>
      </w:r>
      <w:r w:rsidR="00A61942" w:rsidRPr="00A351F8">
        <w:rPr>
          <w:b/>
          <w:bCs/>
          <w:u w:val="single"/>
        </w:rPr>
        <w:t xml:space="preserve">hurch of England vision of Education </w:t>
      </w:r>
    </w:p>
    <w:p w14:paraId="07302C96" w14:textId="640C2126" w:rsidR="00BC6461" w:rsidRDefault="00BC6461" w:rsidP="00BC6461">
      <w:r>
        <w:t xml:space="preserve">The Church of England’s Vision for Education states a core desire of ‘life in all </w:t>
      </w:r>
      <w:proofErr w:type="spellStart"/>
      <w:r>
        <w:t>it’s</w:t>
      </w:r>
      <w:proofErr w:type="spellEnd"/>
      <w:r>
        <w:t xml:space="preserve"> fullness’. As a Church of England school, it is essential that we educate and develop the whole child ensuring Social, Moral, Spiritual and Cultural development. We explore Spirituality by providing our children with opportunities to be still and reflect. Spirituality enables children at Ramsgate Holy Trinity C of E Primary school to be Happy, Healthy and Fulfilled.</w:t>
      </w:r>
    </w:p>
    <w:p w14:paraId="5E2B2A1E" w14:textId="5A975094" w:rsidR="00BC6461" w:rsidRPr="00BC6461" w:rsidRDefault="00BC6461" w:rsidP="00BC6461">
      <w:pPr>
        <w:rPr>
          <w:b/>
          <w:bCs/>
          <w:u w:val="single"/>
        </w:rPr>
      </w:pPr>
      <w:r w:rsidRPr="00BC6461">
        <w:rPr>
          <w:b/>
          <w:bCs/>
          <w:u w:val="single"/>
        </w:rPr>
        <w:t>What is Spirituality?</w:t>
      </w:r>
    </w:p>
    <w:p w14:paraId="38FBA082" w14:textId="77777777" w:rsidR="00BC6461" w:rsidRDefault="00BC6461" w:rsidP="00BC6461">
      <w:r>
        <w:t>At Ramsgate Holy Trinity we believe spirituality is an ongoing, reflective journey which looks to explore our relationships and connections between ourselves, others, the world and beyond.</w:t>
      </w:r>
    </w:p>
    <w:p w14:paraId="28496C60" w14:textId="77DAA229" w:rsidR="00BC6461" w:rsidRDefault="00BC6461" w:rsidP="00BC6461">
      <w:r>
        <w:t>We believe children are born inquisitive, and it is our duty to nurture this natural curiosity and guide them towards looking at the world and noticing, with awe and wonder, the natural and man-made delights all around us. We want to encourage them to ask ‘big questions’ about life, religion, nature, science and any other area of personal interest.</w:t>
      </w:r>
    </w:p>
    <w:p w14:paraId="72B497DF" w14:textId="2931F4FC" w:rsidR="00BC6461" w:rsidRDefault="007958BB" w:rsidP="00BC6461">
      <w:pPr>
        <w:rPr>
          <w:b/>
          <w:bCs/>
          <w:u w:val="single"/>
        </w:rPr>
      </w:pPr>
      <w:r w:rsidRPr="007958BB">
        <w:rPr>
          <w:b/>
          <w:bCs/>
          <w:u w:val="single"/>
        </w:rPr>
        <w:t>Spiritual Aim:</w:t>
      </w:r>
      <w:r>
        <w:rPr>
          <w:b/>
          <w:bCs/>
          <w:u w:val="single"/>
        </w:rPr>
        <w:t xml:space="preserve"> </w:t>
      </w:r>
    </w:p>
    <w:p w14:paraId="7C902762" w14:textId="20751008" w:rsidR="007958BB" w:rsidRPr="001E0444" w:rsidRDefault="007958BB" w:rsidP="00BC6461">
      <w:pPr>
        <w:rPr>
          <w:b/>
          <w:bCs/>
        </w:rPr>
      </w:pPr>
      <w:r w:rsidRPr="001E0444">
        <w:t xml:space="preserve">Our aim at Ramsgate Holy Trinity is for every child and adult to feel </w:t>
      </w:r>
      <w:r w:rsidR="001E0444" w:rsidRPr="001E0444">
        <w:rPr>
          <w:b/>
          <w:bCs/>
        </w:rPr>
        <w:t xml:space="preserve">loved, Guided, Held and Never alone. </w:t>
      </w:r>
    </w:p>
    <w:p w14:paraId="67B608E7" w14:textId="07193E7E" w:rsidR="00BC6461" w:rsidRPr="00BC6461" w:rsidRDefault="00BC6461" w:rsidP="00BC6461">
      <w:pPr>
        <w:rPr>
          <w:b/>
          <w:bCs/>
        </w:rPr>
      </w:pPr>
      <w:r w:rsidRPr="00A61942">
        <w:rPr>
          <w:b/>
          <w:bCs/>
          <w:u w:val="single"/>
        </w:rPr>
        <w:t>As a school, we have defined spirituality as</w:t>
      </w:r>
      <w:r w:rsidRPr="00BC6461">
        <w:rPr>
          <w:b/>
          <w:bCs/>
        </w:rPr>
        <w:t>:</w:t>
      </w:r>
    </w:p>
    <w:p w14:paraId="542521C6" w14:textId="27E2628D" w:rsidR="00BC6461" w:rsidRPr="00A61942" w:rsidRDefault="00BC6461" w:rsidP="00A61942">
      <w:pPr>
        <w:ind w:left="993" w:right="1229"/>
        <w:rPr>
          <w:b/>
          <w:bCs/>
          <w:i/>
          <w:iCs/>
        </w:rPr>
      </w:pPr>
      <w:r w:rsidRPr="00A61942">
        <w:rPr>
          <w:b/>
          <w:bCs/>
          <w:i/>
          <w:iCs/>
        </w:rPr>
        <w:t xml:space="preserve"> “Spirituality is not something we can see; it is something we feel inside ourselves. It is about awe and wonder, asking questions, inspiration and being aware of something ‘bigger’ outside of ourselves.”</w:t>
      </w:r>
    </w:p>
    <w:p w14:paraId="628B34FD" w14:textId="6AC176A2" w:rsidR="00BC6461" w:rsidRDefault="00BC6461" w:rsidP="00BC6461">
      <w:r>
        <w:t xml:space="preserve"> The language we use to define spirituality is not child-friendly, so when talking to children about it we will refer to</w:t>
      </w:r>
      <w:r w:rsidR="001E0444">
        <w:t xml:space="preserve"> it as:</w:t>
      </w:r>
    </w:p>
    <w:p w14:paraId="3947C7D6" w14:textId="176E02B2" w:rsidR="007958BB" w:rsidRDefault="00661DBE" w:rsidP="001E0444">
      <w:pPr>
        <w:pStyle w:val="ListParagraph"/>
        <w:spacing w:line="240" w:lineRule="auto"/>
        <w:ind w:left="0"/>
      </w:pPr>
      <w:r>
        <w:rPr>
          <w:noProof/>
        </w:rPr>
        <w:drawing>
          <wp:anchor distT="0" distB="0" distL="114300" distR="114300" simplePos="0" relativeHeight="251658240" behindDoc="0" locked="0" layoutInCell="1" allowOverlap="1" wp14:anchorId="460A2E75" wp14:editId="55279665">
            <wp:simplePos x="0" y="0"/>
            <wp:positionH relativeFrom="margin">
              <wp:posOffset>1413850</wp:posOffset>
            </wp:positionH>
            <wp:positionV relativeFrom="paragraph">
              <wp:posOffset>401660</wp:posOffset>
            </wp:positionV>
            <wp:extent cx="2455545" cy="16395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37899"/>
                    <a:stretch/>
                  </pic:blipFill>
                  <pic:spPr bwMode="auto">
                    <a:xfrm>
                      <a:off x="0" y="0"/>
                      <a:ext cx="2455545" cy="1639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0444">
        <w:t xml:space="preserve">At Ramsgate Holy Trinity we will endeavour to encourage children to understand these words as a representation </w:t>
      </w:r>
      <w:proofErr w:type="gramStart"/>
      <w:r w:rsidR="001E0444">
        <w:t>of :</w:t>
      </w:r>
      <w:proofErr w:type="gramEnd"/>
      <w:r w:rsidR="001E0444">
        <w:t xml:space="preserve"> </w:t>
      </w:r>
    </w:p>
    <w:p w14:paraId="40F08E11" w14:textId="385694D8" w:rsidR="007958BB" w:rsidRDefault="001D1389" w:rsidP="007958BB">
      <w:pPr>
        <w:pStyle w:val="ListParagraph"/>
        <w:numPr>
          <w:ilvl w:val="0"/>
          <w:numId w:val="3"/>
        </w:numPr>
        <w:spacing w:line="240" w:lineRule="auto"/>
        <w:ind w:left="567"/>
      </w:pPr>
      <w:r w:rsidRPr="007958BB">
        <w:rPr>
          <w:sz w:val="36"/>
          <w:szCs w:val="36"/>
        </w:rPr>
        <w:t>Love</w:t>
      </w:r>
      <w:r w:rsidR="007958BB">
        <w:rPr>
          <w:sz w:val="36"/>
          <w:szCs w:val="36"/>
        </w:rPr>
        <w:t xml:space="preserve"> -</w:t>
      </w:r>
      <w:r w:rsidRPr="007958BB">
        <w:rPr>
          <w:sz w:val="36"/>
          <w:szCs w:val="36"/>
        </w:rPr>
        <w:t xml:space="preserve"> </w:t>
      </w:r>
      <w:r w:rsidR="007958BB">
        <w:t xml:space="preserve">'We show </w:t>
      </w:r>
      <w:r w:rsidR="007958BB" w:rsidRPr="007958BB">
        <w:rPr>
          <w:b/>
          <w:bCs/>
        </w:rPr>
        <w:t>Love</w:t>
      </w:r>
      <w:r w:rsidR="007958BB">
        <w:t xml:space="preserve"> towards</w:t>
      </w:r>
      <w:r w:rsidR="007958BB">
        <w:t xml:space="preserve"> </w:t>
      </w:r>
      <w:r w:rsidR="007958BB">
        <w:t>ourselves, others and the world</w:t>
      </w:r>
      <w:r w:rsidR="007958BB">
        <w:t xml:space="preserve"> </w:t>
      </w:r>
      <w:r w:rsidR="007958BB">
        <w:t>around us by opening a WINDOW</w:t>
      </w:r>
      <w:r w:rsidR="007958BB">
        <w:t xml:space="preserve"> </w:t>
      </w:r>
      <w:r w:rsidR="007958BB">
        <w:t>to new opportunities, deepening our</w:t>
      </w:r>
      <w:r w:rsidR="007958BB">
        <w:t xml:space="preserve"> </w:t>
      </w:r>
      <w:r w:rsidR="007958BB">
        <w:t>understanding of the world</w:t>
      </w:r>
      <w:r w:rsidR="007958BB">
        <w:t xml:space="preserve"> </w:t>
      </w:r>
      <w:r w:rsidR="007958BB">
        <w:t>and those living in it'</w:t>
      </w:r>
    </w:p>
    <w:p w14:paraId="68925F96" w14:textId="08A594B5" w:rsidR="007958BB" w:rsidRDefault="007958BB" w:rsidP="007958BB">
      <w:pPr>
        <w:pStyle w:val="ListParagraph"/>
        <w:numPr>
          <w:ilvl w:val="0"/>
          <w:numId w:val="3"/>
        </w:numPr>
        <w:spacing w:line="240" w:lineRule="auto"/>
        <w:ind w:left="567"/>
      </w:pPr>
      <w:r w:rsidRPr="007958BB">
        <w:rPr>
          <w:sz w:val="36"/>
          <w:szCs w:val="36"/>
        </w:rPr>
        <w:t>Faith</w:t>
      </w:r>
      <w:r>
        <w:t xml:space="preserve"> - </w:t>
      </w:r>
      <w:r>
        <w:t xml:space="preserve">'We have the </w:t>
      </w:r>
      <w:r w:rsidRPr="007958BB">
        <w:rPr>
          <w:b/>
          <w:bCs/>
        </w:rPr>
        <w:t>Faith</w:t>
      </w:r>
      <w:r>
        <w:t xml:space="preserve"> to look</w:t>
      </w:r>
      <w:r>
        <w:t xml:space="preserve"> </w:t>
      </w:r>
      <w:r>
        <w:t>in the MIRROR and reflect on</w:t>
      </w:r>
      <w:r>
        <w:t xml:space="preserve"> </w:t>
      </w:r>
      <w:r>
        <w:t>how the new knowledge and</w:t>
      </w:r>
      <w:r>
        <w:t xml:space="preserve"> </w:t>
      </w:r>
      <w:r>
        <w:t>awareness makes us feel'</w:t>
      </w:r>
    </w:p>
    <w:p w14:paraId="7EF91D7D" w14:textId="2C0CCF49" w:rsidR="007958BB" w:rsidRDefault="007958BB" w:rsidP="007958BB">
      <w:pPr>
        <w:pStyle w:val="ListParagraph"/>
        <w:numPr>
          <w:ilvl w:val="0"/>
          <w:numId w:val="3"/>
        </w:numPr>
        <w:spacing w:line="240" w:lineRule="auto"/>
        <w:ind w:left="567"/>
      </w:pPr>
      <w:r w:rsidRPr="007958BB">
        <w:rPr>
          <w:sz w:val="36"/>
          <w:szCs w:val="36"/>
        </w:rPr>
        <w:t>Hope</w:t>
      </w:r>
      <w:r>
        <w:t xml:space="preserve">- </w:t>
      </w:r>
      <w:r>
        <w:t>'We step through the DOOR to</w:t>
      </w:r>
      <w:r>
        <w:t xml:space="preserve"> share Hope </w:t>
      </w:r>
      <w:r>
        <w:t xml:space="preserve">for </w:t>
      </w:r>
      <w:r>
        <w:t>a better</w:t>
      </w:r>
      <w:r>
        <w:t xml:space="preserve"> world and</w:t>
      </w:r>
    </w:p>
    <w:p w14:paraId="53469EDF" w14:textId="35ED303C" w:rsidR="007958BB" w:rsidRDefault="007958BB" w:rsidP="007958BB">
      <w:pPr>
        <w:pStyle w:val="ListParagraph"/>
        <w:spacing w:line="240" w:lineRule="auto"/>
        <w:ind w:left="567"/>
      </w:pPr>
      <w:r>
        <w:t>those who live within it'</w:t>
      </w:r>
    </w:p>
    <w:p w14:paraId="42765476" w14:textId="4776ED65" w:rsidR="00A61942" w:rsidRPr="00A61942" w:rsidRDefault="00A61942" w:rsidP="00BC6461">
      <w:pPr>
        <w:rPr>
          <w:b/>
          <w:bCs/>
          <w:u w:val="single"/>
        </w:rPr>
      </w:pPr>
      <w:r w:rsidRPr="00A61942">
        <w:rPr>
          <w:b/>
          <w:bCs/>
          <w:u w:val="single"/>
        </w:rPr>
        <w:lastRenderedPageBreak/>
        <w:t>Spirituality in practice</w:t>
      </w:r>
      <w:r w:rsidR="00BC6461" w:rsidRPr="00A61942">
        <w:rPr>
          <w:b/>
          <w:bCs/>
          <w:u w:val="single"/>
        </w:rPr>
        <w:t xml:space="preserve"> </w:t>
      </w:r>
    </w:p>
    <w:p w14:paraId="7BE1241D" w14:textId="51804F7D" w:rsidR="00BC6461" w:rsidRDefault="00BC6461" w:rsidP="00BC6461">
      <w:r>
        <w:t>At Ramsgate Holy trinity children’s spiritual development is fostered through all aspects of our provision. It is about the relationships and the values that we consider to be important, as well as the development of knowledge, concepts, skills and attitudes.  We provide high-quality opportunities for pupils and adults to develop their spirituality, including:</w:t>
      </w:r>
    </w:p>
    <w:p w14:paraId="073359B6" w14:textId="63FF5B5E" w:rsidR="00BC6461" w:rsidRDefault="00BC6461" w:rsidP="00A61942">
      <w:pPr>
        <w:spacing w:line="240" w:lineRule="auto"/>
        <w:ind w:left="993" w:right="521"/>
      </w:pPr>
      <w:r>
        <w:t>• giving pupils the opportunity to explore values and beliefs, including religious beliefs, and the way in which they affect peoples’ lives through a high-quality sequential religious education, in which Christianity is central but also provides opportunities for pupils to learn about the teachings of world religions and worldviews and the impact beliefs have on the lives of others.</w:t>
      </w:r>
    </w:p>
    <w:p w14:paraId="5CA545E9" w14:textId="2EC050D1" w:rsidR="00BC6461" w:rsidRDefault="00BC6461" w:rsidP="00A61942">
      <w:pPr>
        <w:spacing w:line="240" w:lineRule="auto"/>
        <w:ind w:left="1134" w:hanging="141"/>
      </w:pPr>
      <w:r>
        <w:t>•be</w:t>
      </w:r>
      <w:r w:rsidR="00107B4F">
        <w:t>ing</w:t>
      </w:r>
      <w:r>
        <w:t xml:space="preserve"> a listening school where people matter ensuring children are leaders and hav</w:t>
      </w:r>
      <w:r w:rsidR="00A61942">
        <w:t xml:space="preserve">e </w:t>
      </w:r>
      <w:r>
        <w:t>responsibilities. (School Council, STEM ambassadors</w:t>
      </w:r>
      <w:r w:rsidR="00A61942">
        <w:t>, OPAL leaders, Lunch helpers</w:t>
      </w:r>
      <w:r>
        <w:t>)</w:t>
      </w:r>
    </w:p>
    <w:p w14:paraId="4B77D9AE" w14:textId="280A4F81" w:rsidR="00BC6461" w:rsidRDefault="00BC6461" w:rsidP="00A61942">
      <w:pPr>
        <w:spacing w:line="240" w:lineRule="auto"/>
        <w:ind w:left="993"/>
      </w:pPr>
      <w:r>
        <w:t>• be</w:t>
      </w:r>
      <w:r w:rsidR="00107B4F">
        <w:t>ing</w:t>
      </w:r>
      <w:r>
        <w:t xml:space="preserve"> a supportive environment in which each and every individual feels themselves to be an important part of the school </w:t>
      </w:r>
      <w:r w:rsidR="00A61942">
        <w:t>(Thrive)</w:t>
      </w:r>
    </w:p>
    <w:p w14:paraId="6272E11C" w14:textId="6F711583" w:rsidR="00BC6461" w:rsidRDefault="00BC6461" w:rsidP="00A61942">
      <w:pPr>
        <w:spacing w:line="240" w:lineRule="auto"/>
        <w:ind w:left="993"/>
      </w:pPr>
      <w:r>
        <w:t>• Inclusive and meaningful Collective worships which encourage personal reflection.</w:t>
      </w:r>
      <w:r w:rsidR="00A61942">
        <w:t xml:space="preserve"> Giving children the o</w:t>
      </w:r>
      <w:r>
        <w:t>pportunities for celebration, stillness, prayer, and song.</w:t>
      </w:r>
    </w:p>
    <w:p w14:paraId="6C32D260" w14:textId="66A14F70" w:rsidR="00BC6461" w:rsidRDefault="00BC6461" w:rsidP="00A61942">
      <w:pPr>
        <w:spacing w:line="240" w:lineRule="auto"/>
        <w:ind w:left="993"/>
      </w:pPr>
      <w:r>
        <w:t>• encourage pupils to explore and develop what animates themselves and others</w:t>
      </w:r>
    </w:p>
    <w:p w14:paraId="74BD9998" w14:textId="7A4C524B" w:rsidR="00BC6461" w:rsidRDefault="00BC6461" w:rsidP="00A61942">
      <w:pPr>
        <w:spacing w:line="240" w:lineRule="auto"/>
        <w:ind w:left="993"/>
      </w:pPr>
      <w:r>
        <w:t>• encourage pupils to empathise with others</w:t>
      </w:r>
    </w:p>
    <w:p w14:paraId="28BA4BA4" w14:textId="5CFE0FB0" w:rsidR="00BC6461" w:rsidRDefault="00BC6461" w:rsidP="00A61942">
      <w:pPr>
        <w:spacing w:line="240" w:lineRule="auto"/>
        <w:ind w:left="993"/>
      </w:pPr>
      <w:r>
        <w:t>•encourage pupils to reflect and to learn from reflection</w:t>
      </w:r>
    </w:p>
    <w:p w14:paraId="0DF489F4" w14:textId="41A4EA0E" w:rsidR="00BC6461" w:rsidRDefault="00BC6461" w:rsidP="00A61942">
      <w:pPr>
        <w:spacing w:line="240" w:lineRule="auto"/>
        <w:ind w:left="993"/>
      </w:pPr>
      <w:r>
        <w:t>• give pupils the opportunity to understand human feelings and emotions, the way they affect people and how an understanding of them can be helpful</w:t>
      </w:r>
      <w:r w:rsidR="00A61942">
        <w:t xml:space="preserve"> (Thrive)</w:t>
      </w:r>
    </w:p>
    <w:p w14:paraId="795D1208" w14:textId="0D008361" w:rsidR="00BC6461" w:rsidRDefault="00BC6461" w:rsidP="00A61942">
      <w:pPr>
        <w:spacing w:line="240" w:lineRule="auto"/>
        <w:ind w:left="993"/>
      </w:pPr>
      <w:r>
        <w:t>• develop a climate or ethos within which all pupils can grow and flourish, respect others and be respected</w:t>
      </w:r>
    </w:p>
    <w:p w14:paraId="0289A62F" w14:textId="54C4C61D" w:rsidR="00BC6461" w:rsidRDefault="00BC6461" w:rsidP="00A61942">
      <w:pPr>
        <w:spacing w:line="240" w:lineRule="auto"/>
        <w:ind w:left="993"/>
      </w:pPr>
      <w:r>
        <w:t>• accommodate and celebrate difference, and respect the integrity of individuals</w:t>
      </w:r>
    </w:p>
    <w:p w14:paraId="58540130" w14:textId="186536F4" w:rsidR="00BC6461" w:rsidRDefault="00BC6461" w:rsidP="00A61942">
      <w:pPr>
        <w:spacing w:line="240" w:lineRule="auto"/>
        <w:ind w:left="993"/>
      </w:pPr>
      <w:r>
        <w:t>• Wider curriculum opportunities to experience awe and wonder (STEM club, Drama, Music).</w:t>
      </w:r>
    </w:p>
    <w:p w14:paraId="29BE7012" w14:textId="77777777" w:rsidR="00BC6461" w:rsidRPr="00A61942" w:rsidRDefault="00BC6461" w:rsidP="00BC6461">
      <w:pPr>
        <w:rPr>
          <w:b/>
          <w:bCs/>
          <w:u w:val="single"/>
        </w:rPr>
      </w:pPr>
      <w:r w:rsidRPr="00A61942">
        <w:rPr>
          <w:b/>
          <w:bCs/>
          <w:u w:val="single"/>
        </w:rPr>
        <w:t xml:space="preserve">The Indicators of Effective Spiritual Development at RHT </w:t>
      </w:r>
    </w:p>
    <w:p w14:paraId="09DE3005" w14:textId="77777777" w:rsidR="00BC6461" w:rsidRDefault="00BC6461" w:rsidP="00BC6461">
      <w:r>
        <w:t>The following are seen as the indicators of effective spiritual development in our school. Pupils who are developing spiritually are likely to be developing some or all of the following characteristics:</w:t>
      </w:r>
    </w:p>
    <w:p w14:paraId="2BE4DC40" w14:textId="563508B9" w:rsidR="00BC6461" w:rsidRDefault="00BC6461" w:rsidP="00A61942">
      <w:pPr>
        <w:spacing w:after="120"/>
        <w:ind w:left="1134"/>
      </w:pPr>
      <w:r>
        <w:t>•a set of values, principles and beliefs, which may or may not be religious, which inform their perspective on life and their patterns of behaviour.</w:t>
      </w:r>
    </w:p>
    <w:p w14:paraId="05E25214" w14:textId="4B9C81CA" w:rsidR="00BC6461" w:rsidRDefault="00BC6461" w:rsidP="00A61942">
      <w:pPr>
        <w:spacing w:after="120"/>
        <w:ind w:left="1134"/>
      </w:pPr>
      <w:r>
        <w:t>•an awareness and understanding of their own and others’ beliefs</w:t>
      </w:r>
    </w:p>
    <w:p w14:paraId="5673800A" w14:textId="4E2C0164" w:rsidR="00BC6461" w:rsidRDefault="00BC6461" w:rsidP="00A61942">
      <w:pPr>
        <w:spacing w:after="120"/>
        <w:ind w:left="1134"/>
      </w:pPr>
      <w:r>
        <w:t>•a respect for themselves and for others</w:t>
      </w:r>
    </w:p>
    <w:p w14:paraId="2803D102" w14:textId="093E3F76" w:rsidR="00BC6461" w:rsidRDefault="00BC6461" w:rsidP="00A61942">
      <w:pPr>
        <w:spacing w:after="120"/>
        <w:ind w:left="1134"/>
      </w:pPr>
      <w:r>
        <w:t>•a sense of empathy with others, concern and compassion</w:t>
      </w:r>
    </w:p>
    <w:p w14:paraId="3575F73E" w14:textId="34153516" w:rsidR="00BC6461" w:rsidRDefault="00BC6461" w:rsidP="00A61942">
      <w:pPr>
        <w:spacing w:after="120"/>
        <w:ind w:left="1134"/>
      </w:pPr>
      <w:r>
        <w:t>•an increasing ability to reflect and learn from this reflection</w:t>
      </w:r>
    </w:p>
    <w:p w14:paraId="099AE43D" w14:textId="2CA24EB5" w:rsidR="00BC6461" w:rsidRDefault="00BC6461" w:rsidP="00A61942">
      <w:pPr>
        <w:spacing w:after="120"/>
        <w:ind w:left="1134"/>
      </w:pPr>
      <w:r>
        <w:t>•an ability to show courage and persistence in defence of their aims, values, principles and beliefs</w:t>
      </w:r>
    </w:p>
    <w:p w14:paraId="16329C0E" w14:textId="69B234B1" w:rsidR="00BC6461" w:rsidRDefault="00BC6461" w:rsidP="00A61942">
      <w:pPr>
        <w:spacing w:after="120"/>
        <w:ind w:left="1134"/>
      </w:pPr>
      <w:r>
        <w:lastRenderedPageBreak/>
        <w:t>•an appreciation of the intangible – for example, beauty, truth, love, goodness, order – as well as for mystery, paradox and ambiguity</w:t>
      </w:r>
    </w:p>
    <w:p w14:paraId="2E9978CA" w14:textId="749C5A51" w:rsidR="00BC6461" w:rsidRDefault="00BC6461" w:rsidP="00A61942">
      <w:pPr>
        <w:spacing w:after="120"/>
        <w:ind w:left="1134"/>
      </w:pPr>
      <w:r>
        <w:t>•a respect for insight as well as for knowledge and reason</w:t>
      </w:r>
    </w:p>
    <w:p w14:paraId="50BB9D98" w14:textId="2D41C479" w:rsidR="00BC6461" w:rsidRDefault="00BC6461" w:rsidP="00A61942">
      <w:pPr>
        <w:spacing w:after="120"/>
        <w:ind w:left="1134"/>
      </w:pPr>
      <w:r>
        <w:t>•an expressive and/or creative impulse</w:t>
      </w:r>
    </w:p>
    <w:p w14:paraId="4DF20705" w14:textId="6C98E1A2" w:rsidR="00BC6461" w:rsidRDefault="00BC6461" w:rsidP="00A61942">
      <w:pPr>
        <w:spacing w:after="120"/>
        <w:ind w:left="1134"/>
      </w:pPr>
      <w:r>
        <w:t xml:space="preserve">•an understanding of feelings and emotions, and their likely impact, and an ability to talk about feelings </w:t>
      </w:r>
    </w:p>
    <w:p w14:paraId="4014E269" w14:textId="7DE86252" w:rsidR="007958BB" w:rsidRDefault="007958BB" w:rsidP="007958BB">
      <w:pPr>
        <w:pStyle w:val="ListParagraph"/>
        <w:numPr>
          <w:ilvl w:val="0"/>
          <w:numId w:val="4"/>
        </w:numPr>
        <w:spacing w:after="120"/>
        <w:ind w:left="1418"/>
      </w:pPr>
      <w:r>
        <w:t>A sense of belonging to a family.</w:t>
      </w:r>
    </w:p>
    <w:p w14:paraId="3DED7A42" w14:textId="77777777" w:rsidR="007958BB" w:rsidRDefault="007958BB" w:rsidP="00BC6461">
      <w:pPr>
        <w:rPr>
          <w:b/>
          <w:bCs/>
          <w:u w:val="single"/>
        </w:rPr>
      </w:pPr>
    </w:p>
    <w:p w14:paraId="5904325E" w14:textId="5710E351" w:rsidR="00BC6461" w:rsidRPr="00A61942" w:rsidRDefault="00BC6461" w:rsidP="00BC6461">
      <w:pPr>
        <w:rPr>
          <w:b/>
          <w:bCs/>
          <w:u w:val="single"/>
        </w:rPr>
      </w:pPr>
      <w:r w:rsidRPr="00A61942">
        <w:rPr>
          <w:b/>
          <w:bCs/>
          <w:u w:val="single"/>
        </w:rPr>
        <w:t>Impact of Spirituality</w:t>
      </w:r>
    </w:p>
    <w:p w14:paraId="5C5E434C" w14:textId="67D2F0ED" w:rsidR="00A81593" w:rsidRDefault="00BC6461" w:rsidP="00BC6461">
      <w:r>
        <w:t>In developing Spirituality our children realise how wonderful they are and realise their own potential. They are self-aware and show empathy towards others in and out of school.  Our children are curious, open-minded and can explore things in appropriate ways. They can express and understand feelings and have a strong moral sense of right and wrong. Although able to enjoy and embrace quiet and stillness, they possess an active imagination</w:t>
      </w:r>
      <w:r w:rsidR="00600D08">
        <w:t xml:space="preserve"> and joy of life and play</w:t>
      </w:r>
      <w:r>
        <w:t>.</w:t>
      </w:r>
    </w:p>
    <w:p w14:paraId="2271A4B8" w14:textId="7CC8DA8A" w:rsidR="00600D08" w:rsidRDefault="00600D08" w:rsidP="00BC6461"/>
    <w:p w14:paraId="4074ED13" w14:textId="60B7BF00" w:rsidR="00600D08" w:rsidRDefault="00600D08" w:rsidP="00BC6461"/>
    <w:p w14:paraId="1F9CE628" w14:textId="6DAD8516" w:rsidR="00600D08" w:rsidRPr="00107B4F" w:rsidRDefault="00600D08" w:rsidP="00600D08">
      <w:pPr>
        <w:rPr>
          <w:b/>
          <w:bCs/>
          <w:color w:val="FF0000"/>
          <w:u w:val="single"/>
        </w:rPr>
      </w:pPr>
      <w:r w:rsidRPr="00107B4F">
        <w:rPr>
          <w:b/>
          <w:bCs/>
          <w:color w:val="FF0000"/>
          <w:u w:val="single"/>
        </w:rPr>
        <w:t>OPAL</w:t>
      </w:r>
    </w:p>
    <w:p w14:paraId="04275FAF" w14:textId="4D9656FC" w:rsidR="00600D08" w:rsidRPr="00107B4F" w:rsidRDefault="00600D08" w:rsidP="00600D08">
      <w:pPr>
        <w:rPr>
          <w:color w:val="FF0000"/>
        </w:rPr>
      </w:pPr>
      <w:r w:rsidRPr="00107B4F">
        <w:rPr>
          <w:color w:val="FF0000"/>
        </w:rPr>
        <w:t>"Embracing moments of play</w:t>
      </w:r>
      <w:r w:rsidR="00107B4F" w:rsidRPr="00107B4F">
        <w:rPr>
          <w:color w:val="FF0000"/>
        </w:rPr>
        <w:t xml:space="preserve"> (OPAL)</w:t>
      </w:r>
      <w:r w:rsidRPr="00107B4F">
        <w:rPr>
          <w:color w:val="FF0000"/>
        </w:rPr>
        <w:t xml:space="preserve"> as spiritual experiences, amplifies our understanding of spirituality, as it merges the tangible joy of play with the intangible sense of awe and wonder. By engaging in outdoor Play, we further our</w:t>
      </w:r>
      <w:r w:rsidR="00107B4F" w:rsidRPr="00107B4F">
        <w:rPr>
          <w:color w:val="FF0000"/>
        </w:rPr>
        <w:t xml:space="preserve"> children’s </w:t>
      </w:r>
      <w:r w:rsidRPr="00107B4F">
        <w:rPr>
          <w:color w:val="FF0000"/>
        </w:rPr>
        <w:t>connection</w:t>
      </w:r>
      <w:r w:rsidR="00107B4F" w:rsidRPr="00107B4F">
        <w:rPr>
          <w:color w:val="FF0000"/>
        </w:rPr>
        <w:t>s</w:t>
      </w:r>
      <w:r w:rsidRPr="00107B4F">
        <w:rPr>
          <w:color w:val="FF0000"/>
        </w:rPr>
        <w:t xml:space="preserve"> to spirituality, fostering introspection, inspiration, and an appreciation for the vastness of existence beyond ourselves."</w:t>
      </w:r>
    </w:p>
    <w:p w14:paraId="12F8B006" w14:textId="77777777" w:rsidR="00600D08" w:rsidRPr="00107B4F" w:rsidRDefault="00600D08" w:rsidP="00BC6461">
      <w:pPr>
        <w:rPr>
          <w:color w:val="FF0000"/>
        </w:rPr>
      </w:pPr>
    </w:p>
    <w:sectPr w:rsidR="00600D08" w:rsidRPr="00107B4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5572" w14:textId="77777777" w:rsidR="00DD4FC4" w:rsidRDefault="00DD4FC4" w:rsidP="00DD4FC4">
      <w:pPr>
        <w:spacing w:after="0" w:line="240" w:lineRule="auto"/>
      </w:pPr>
      <w:r>
        <w:separator/>
      </w:r>
    </w:p>
  </w:endnote>
  <w:endnote w:type="continuationSeparator" w:id="0">
    <w:p w14:paraId="5840B085" w14:textId="77777777" w:rsidR="00DD4FC4" w:rsidRDefault="00DD4FC4" w:rsidP="00DD4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2337" w14:textId="77777777" w:rsidR="00DD4FC4" w:rsidRPr="00DD4FC4" w:rsidRDefault="00DD4FC4" w:rsidP="00DD4FC4">
    <w:pPr>
      <w:rPr>
        <w:i/>
        <w:iCs/>
        <w:sz w:val="24"/>
        <w:szCs w:val="24"/>
      </w:rPr>
    </w:pPr>
    <w:r w:rsidRPr="00DD4FC4">
      <w:rPr>
        <w:i/>
        <w:iCs/>
        <w:sz w:val="24"/>
        <w:szCs w:val="24"/>
      </w:rPr>
      <w:t>1 Corinthians 13:13 New Living Translation (NLT)</w:t>
    </w:r>
  </w:p>
  <w:p w14:paraId="0EFC5A28" w14:textId="3FD9424B" w:rsidR="00DD4FC4" w:rsidRPr="00DD4FC4" w:rsidRDefault="00DD4FC4" w:rsidP="00DD4FC4">
    <w:pPr>
      <w:rPr>
        <w:i/>
        <w:iCs/>
        <w:sz w:val="24"/>
        <w:szCs w:val="24"/>
      </w:rPr>
    </w:pPr>
    <w:r w:rsidRPr="00DD4FC4">
      <w:rPr>
        <w:i/>
        <w:iCs/>
        <w:sz w:val="24"/>
        <w:szCs w:val="24"/>
      </w:rPr>
      <w:t>Three things will last forever—faith, hope, and love—and the greatest of these is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C110C" w14:textId="77777777" w:rsidR="00DD4FC4" w:rsidRDefault="00DD4FC4" w:rsidP="00DD4FC4">
      <w:pPr>
        <w:spacing w:after="0" w:line="240" w:lineRule="auto"/>
      </w:pPr>
      <w:r>
        <w:separator/>
      </w:r>
    </w:p>
  </w:footnote>
  <w:footnote w:type="continuationSeparator" w:id="0">
    <w:p w14:paraId="5235CC9C" w14:textId="77777777" w:rsidR="00DD4FC4" w:rsidRDefault="00DD4FC4" w:rsidP="00DD4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3CFCA" w14:textId="25CCAD14" w:rsidR="00A351F8" w:rsidRPr="00A351F8" w:rsidRDefault="00A351F8" w:rsidP="00A351F8">
    <w:pPr>
      <w:pStyle w:val="Header"/>
      <w:jc w:val="center"/>
      <w:rPr>
        <w:sz w:val="36"/>
        <w:szCs w:val="36"/>
      </w:rPr>
    </w:pPr>
    <w:r w:rsidRPr="00A351F8">
      <w:rPr>
        <w:b/>
        <w:bCs/>
        <w:color w:val="C00000"/>
        <w:sz w:val="36"/>
        <w:szCs w:val="36"/>
      </w:rPr>
      <w:t>Spirituality Statement</w:t>
    </w:r>
  </w:p>
  <w:p w14:paraId="05D29903" w14:textId="77777777" w:rsidR="00A351F8" w:rsidRDefault="00A35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79F9"/>
    <w:multiLevelType w:val="hybridMultilevel"/>
    <w:tmpl w:val="4184E7E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246A2EF5"/>
    <w:multiLevelType w:val="hybridMultilevel"/>
    <w:tmpl w:val="449ED800"/>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2" w15:restartNumberingAfterBreak="0">
    <w:nsid w:val="3DAB1B9D"/>
    <w:multiLevelType w:val="hybridMultilevel"/>
    <w:tmpl w:val="F5AC83A6"/>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3" w15:restartNumberingAfterBreak="0">
    <w:nsid w:val="678641A9"/>
    <w:multiLevelType w:val="hybridMultilevel"/>
    <w:tmpl w:val="A1F485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461"/>
    <w:rsid w:val="00107B4F"/>
    <w:rsid w:val="001D1389"/>
    <w:rsid w:val="001E0444"/>
    <w:rsid w:val="0045411F"/>
    <w:rsid w:val="00600D08"/>
    <w:rsid w:val="00661DBE"/>
    <w:rsid w:val="007958BB"/>
    <w:rsid w:val="00A351F8"/>
    <w:rsid w:val="00A61942"/>
    <w:rsid w:val="00A81593"/>
    <w:rsid w:val="00BC6461"/>
    <w:rsid w:val="00D553E7"/>
    <w:rsid w:val="00DD4FC4"/>
    <w:rsid w:val="00FB6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8315D68"/>
  <w15:chartTrackingRefBased/>
  <w15:docId w15:val="{882A3987-DA1D-49BB-817B-0D2965DAB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D08"/>
    <w:pPr>
      <w:ind w:left="720"/>
      <w:contextualSpacing/>
    </w:pPr>
  </w:style>
  <w:style w:type="paragraph" w:styleId="Header">
    <w:name w:val="header"/>
    <w:basedOn w:val="Normal"/>
    <w:link w:val="HeaderChar"/>
    <w:uiPriority w:val="99"/>
    <w:unhideWhenUsed/>
    <w:rsid w:val="00DD4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FC4"/>
  </w:style>
  <w:style w:type="paragraph" w:styleId="Footer">
    <w:name w:val="footer"/>
    <w:basedOn w:val="Normal"/>
    <w:link w:val="FooterChar"/>
    <w:uiPriority w:val="99"/>
    <w:unhideWhenUsed/>
    <w:rsid w:val="00DD4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7423">
      <w:bodyDiv w:val="1"/>
      <w:marLeft w:val="0"/>
      <w:marRight w:val="0"/>
      <w:marTop w:val="0"/>
      <w:marBottom w:val="0"/>
      <w:divBdr>
        <w:top w:val="none" w:sz="0" w:space="0" w:color="auto"/>
        <w:left w:val="none" w:sz="0" w:space="0" w:color="auto"/>
        <w:bottom w:val="none" w:sz="0" w:space="0" w:color="auto"/>
        <w:right w:val="none" w:sz="0" w:space="0" w:color="auto"/>
      </w:divBdr>
    </w:div>
    <w:div w:id="83299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D4D36-509F-483B-9AA4-B5555D7D0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Vandervord</dc:creator>
  <cp:keywords/>
  <dc:description/>
  <cp:lastModifiedBy>Anne Vandervord</cp:lastModifiedBy>
  <cp:revision>4</cp:revision>
  <dcterms:created xsi:type="dcterms:W3CDTF">2024-05-06T20:44:00Z</dcterms:created>
  <dcterms:modified xsi:type="dcterms:W3CDTF">2024-05-14T16:28:00Z</dcterms:modified>
</cp:coreProperties>
</file>