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086" w:rsidRDefault="00413086">
      <w:pPr>
        <w:rPr>
          <w:rFonts w:ascii="Arial" w:hAnsi="Arial" w:cs="Arial"/>
          <w:b/>
          <w:sz w:val="24"/>
          <w:szCs w:val="24"/>
        </w:rPr>
      </w:pPr>
      <w:r>
        <w:rPr>
          <w:rFonts w:ascii="Arial" w:hAnsi="Arial" w:cs="Arial"/>
          <w:b/>
          <w:sz w:val="24"/>
          <w:szCs w:val="24"/>
        </w:rPr>
        <w:t xml:space="preserve">Week 2:  </w:t>
      </w:r>
      <w:r w:rsidR="00B5407C">
        <w:rPr>
          <w:rFonts w:ascii="Arial" w:hAnsi="Arial" w:cs="Arial"/>
          <w:b/>
          <w:sz w:val="24"/>
          <w:szCs w:val="24"/>
        </w:rPr>
        <w:t>Topic - Forces</w:t>
      </w:r>
    </w:p>
    <w:p w:rsidR="00413086" w:rsidRDefault="00413086">
      <w:pPr>
        <w:rPr>
          <w:rFonts w:ascii="Arial" w:hAnsi="Arial" w:cs="Arial"/>
          <w:b/>
          <w:sz w:val="24"/>
          <w:szCs w:val="24"/>
        </w:rPr>
      </w:pPr>
    </w:p>
    <w:p w:rsidR="00B5407C" w:rsidRPr="00B5407C" w:rsidRDefault="00B5407C">
      <w:pPr>
        <w:rPr>
          <w:rFonts w:ascii="Arial" w:hAnsi="Arial" w:cs="Arial"/>
          <w:b/>
          <w:sz w:val="24"/>
          <w:szCs w:val="24"/>
          <w:u w:val="single"/>
        </w:rPr>
      </w:pPr>
      <w:r w:rsidRPr="00B5407C">
        <w:rPr>
          <w:rFonts w:ascii="Arial" w:hAnsi="Arial" w:cs="Arial"/>
          <w:b/>
          <w:sz w:val="24"/>
          <w:szCs w:val="24"/>
          <w:u w:val="single"/>
        </w:rPr>
        <w:t>Monday</w:t>
      </w:r>
    </w:p>
    <w:p w:rsidR="00B5407C" w:rsidRPr="00B5407C" w:rsidRDefault="00B5407C" w:rsidP="00B5407C">
      <w:pPr>
        <w:pStyle w:val="NoSpacing"/>
        <w:rPr>
          <w:rFonts w:ascii="Arial" w:hAnsi="Arial" w:cs="Arial"/>
          <w:sz w:val="24"/>
          <w:szCs w:val="24"/>
        </w:rPr>
      </w:pPr>
      <w:r w:rsidRPr="00B5407C">
        <w:rPr>
          <w:rFonts w:ascii="Arial" w:hAnsi="Arial" w:cs="Arial"/>
          <w:b/>
          <w:sz w:val="24"/>
          <w:szCs w:val="24"/>
        </w:rPr>
        <w:t xml:space="preserve">Do you know?  </w:t>
      </w:r>
      <w:r w:rsidRPr="00B5407C">
        <w:rPr>
          <w:rFonts w:ascii="Arial" w:hAnsi="Arial" w:cs="Arial"/>
          <w:sz w:val="24"/>
          <w:szCs w:val="24"/>
        </w:rPr>
        <w:t>What a rollercoaster engineer does for a job.  Watch this video and find out what a rollercoaster engineer does as a job!</w:t>
      </w:r>
    </w:p>
    <w:p w:rsidR="00B5407C" w:rsidRPr="00B5407C" w:rsidRDefault="001A302E" w:rsidP="00B5407C">
      <w:pPr>
        <w:pStyle w:val="NoSpacing"/>
        <w:rPr>
          <w:rFonts w:ascii="Arial" w:hAnsi="Arial" w:cs="Arial"/>
          <w:b/>
          <w:sz w:val="24"/>
          <w:szCs w:val="24"/>
        </w:rPr>
      </w:pPr>
      <w:hyperlink r:id="rId5" w:history="1">
        <w:r w:rsidR="00B5407C" w:rsidRPr="00B5407C">
          <w:rPr>
            <w:rStyle w:val="Hyperlink"/>
            <w:rFonts w:ascii="Arial" w:hAnsi="Arial" w:cs="Arial"/>
            <w:sz w:val="24"/>
            <w:szCs w:val="24"/>
          </w:rPr>
          <w:t>https://www.stem.org.uk/resources/elibrary/resource/424586/rollercoaster-engineer</w:t>
        </w:r>
      </w:hyperlink>
    </w:p>
    <w:p w:rsidR="00B5407C" w:rsidRPr="00B5407C" w:rsidRDefault="00B5407C" w:rsidP="00B5407C">
      <w:pPr>
        <w:pStyle w:val="NoSpacing"/>
        <w:rPr>
          <w:rFonts w:ascii="Arial" w:hAnsi="Arial" w:cs="Arial"/>
          <w:b/>
          <w:sz w:val="24"/>
          <w:szCs w:val="24"/>
        </w:rPr>
      </w:pPr>
    </w:p>
    <w:p w:rsidR="00B5407C" w:rsidRPr="00B5407C" w:rsidRDefault="00B5407C" w:rsidP="00B5407C">
      <w:pPr>
        <w:pStyle w:val="NoSpacing"/>
        <w:rPr>
          <w:rFonts w:ascii="Arial" w:hAnsi="Arial" w:cs="Arial"/>
          <w:b/>
          <w:sz w:val="24"/>
          <w:szCs w:val="24"/>
        </w:rPr>
      </w:pPr>
    </w:p>
    <w:p w:rsidR="00B5407C" w:rsidRPr="00B5407C" w:rsidRDefault="00B5407C" w:rsidP="00B5407C">
      <w:pPr>
        <w:pStyle w:val="NoSpacing"/>
        <w:rPr>
          <w:rFonts w:ascii="Arial" w:hAnsi="Arial" w:cs="Arial"/>
          <w:sz w:val="24"/>
          <w:szCs w:val="24"/>
        </w:rPr>
      </w:pPr>
      <w:r w:rsidRPr="00B5407C">
        <w:rPr>
          <w:rFonts w:ascii="Arial" w:hAnsi="Arial" w:cs="Arial"/>
          <w:b/>
          <w:sz w:val="24"/>
          <w:szCs w:val="24"/>
        </w:rPr>
        <w:t>Activity</w:t>
      </w:r>
      <w:r w:rsidRPr="00B5407C">
        <w:rPr>
          <w:rFonts w:ascii="Arial" w:hAnsi="Arial" w:cs="Arial"/>
          <w:sz w:val="24"/>
          <w:szCs w:val="24"/>
        </w:rPr>
        <w:t xml:space="preserve">:  </w:t>
      </w:r>
      <w:r w:rsidRPr="00B5407C">
        <w:rPr>
          <w:rFonts w:ascii="Arial" w:hAnsi="Arial" w:cs="Arial"/>
          <w:sz w:val="24"/>
          <w:szCs w:val="24"/>
          <w:highlight w:val="green"/>
        </w:rPr>
        <w:t>Air resistance investigation</w:t>
      </w:r>
      <w:r w:rsidRPr="00B5407C">
        <w:rPr>
          <w:rFonts w:ascii="Arial" w:hAnsi="Arial" w:cs="Arial"/>
          <w:sz w:val="24"/>
          <w:szCs w:val="24"/>
        </w:rPr>
        <w:t>.  Read and follow the instructions.  If you cannot print off the booklet, simply write your answers in your book.</w:t>
      </w:r>
    </w:p>
    <w:p w:rsidR="00B5407C" w:rsidRPr="00B5407C" w:rsidRDefault="00B5407C" w:rsidP="00B5407C">
      <w:pPr>
        <w:pStyle w:val="NoSpacing"/>
        <w:rPr>
          <w:rFonts w:ascii="Arial" w:hAnsi="Arial" w:cs="Arial"/>
          <w:sz w:val="24"/>
          <w:szCs w:val="24"/>
        </w:rPr>
      </w:pPr>
    </w:p>
    <w:p w:rsidR="00B5407C" w:rsidRPr="00B5407C" w:rsidRDefault="00B5407C" w:rsidP="00B5407C">
      <w:pPr>
        <w:pStyle w:val="NoSpacing"/>
        <w:rPr>
          <w:rFonts w:ascii="Arial" w:hAnsi="Arial" w:cs="Arial"/>
          <w:sz w:val="24"/>
          <w:szCs w:val="24"/>
        </w:rPr>
      </w:pPr>
      <w:r w:rsidRPr="00B5407C">
        <w:rPr>
          <w:rFonts w:ascii="Arial" w:hAnsi="Arial" w:cs="Arial"/>
          <w:b/>
          <w:sz w:val="24"/>
          <w:szCs w:val="24"/>
        </w:rPr>
        <w:t>Resources needed:</w:t>
      </w:r>
      <w:r w:rsidRPr="00B5407C">
        <w:rPr>
          <w:rFonts w:ascii="Arial" w:hAnsi="Arial" w:cs="Arial"/>
          <w:sz w:val="24"/>
          <w:szCs w:val="24"/>
        </w:rPr>
        <w:t xml:space="preserve">  Some card or an old cereal box will do!</w:t>
      </w:r>
    </w:p>
    <w:p w:rsidR="00B5407C" w:rsidRPr="00B5407C" w:rsidRDefault="00B5407C" w:rsidP="00B5407C">
      <w:pPr>
        <w:pStyle w:val="NoSpacing"/>
        <w:rPr>
          <w:rFonts w:ascii="Arial" w:hAnsi="Arial" w:cs="Arial"/>
          <w:sz w:val="24"/>
          <w:szCs w:val="24"/>
        </w:rPr>
      </w:pPr>
    </w:p>
    <w:p w:rsidR="00B5407C" w:rsidRPr="00B5407C" w:rsidRDefault="00B5407C" w:rsidP="00B5407C">
      <w:pPr>
        <w:rPr>
          <w:rFonts w:ascii="Arial" w:hAnsi="Arial" w:cs="Arial"/>
          <w:b/>
          <w:sz w:val="24"/>
          <w:szCs w:val="24"/>
        </w:rPr>
      </w:pPr>
      <w:r w:rsidRPr="00B5407C">
        <w:rPr>
          <w:rFonts w:ascii="Arial" w:hAnsi="Arial" w:cs="Arial"/>
          <w:sz w:val="24"/>
          <w:szCs w:val="24"/>
        </w:rPr>
        <w:t>(W2L1T Support notes for parents</w:t>
      </w:r>
      <w:r w:rsidR="004F0127">
        <w:rPr>
          <w:rFonts w:ascii="Arial" w:hAnsi="Arial" w:cs="Arial"/>
          <w:sz w:val="24"/>
          <w:szCs w:val="24"/>
        </w:rPr>
        <w:t>.</w:t>
      </w:r>
      <w:r w:rsidRPr="00B5407C">
        <w:rPr>
          <w:rFonts w:ascii="Arial" w:hAnsi="Arial" w:cs="Arial"/>
          <w:sz w:val="24"/>
          <w:szCs w:val="24"/>
        </w:rPr>
        <w:t>)</w:t>
      </w:r>
    </w:p>
    <w:p w:rsidR="00B5407C" w:rsidRDefault="00B5407C">
      <w:pPr>
        <w:rPr>
          <w:rFonts w:ascii="Arial" w:hAnsi="Arial" w:cs="Arial"/>
          <w:b/>
          <w:sz w:val="24"/>
          <w:szCs w:val="24"/>
        </w:rPr>
      </w:pPr>
    </w:p>
    <w:p w:rsidR="00B5407C" w:rsidRDefault="00B5407C">
      <w:pPr>
        <w:rPr>
          <w:rFonts w:ascii="Arial" w:hAnsi="Arial" w:cs="Arial"/>
          <w:b/>
          <w:sz w:val="24"/>
          <w:szCs w:val="24"/>
          <w:u w:val="single"/>
        </w:rPr>
      </w:pPr>
      <w:r w:rsidRPr="00B5407C">
        <w:rPr>
          <w:rFonts w:ascii="Arial" w:hAnsi="Arial" w:cs="Arial"/>
          <w:b/>
          <w:sz w:val="24"/>
          <w:szCs w:val="24"/>
          <w:u w:val="single"/>
        </w:rPr>
        <w:t>Tuesday</w:t>
      </w:r>
    </w:p>
    <w:p w:rsidR="00B12CDD" w:rsidRPr="00B12CDD" w:rsidRDefault="00B12CDD" w:rsidP="00B12CDD">
      <w:pPr>
        <w:pStyle w:val="NoSpacing"/>
        <w:rPr>
          <w:rFonts w:ascii="Arial" w:hAnsi="Arial" w:cs="Arial"/>
          <w:sz w:val="24"/>
          <w:szCs w:val="24"/>
        </w:rPr>
      </w:pPr>
      <w:r w:rsidRPr="00B12CDD">
        <w:rPr>
          <w:rFonts w:ascii="Arial" w:hAnsi="Arial" w:cs="Arial"/>
          <w:b/>
          <w:sz w:val="24"/>
          <w:szCs w:val="24"/>
        </w:rPr>
        <w:t xml:space="preserve">Do you know?  </w:t>
      </w:r>
      <w:r w:rsidRPr="00B12CDD">
        <w:rPr>
          <w:rFonts w:ascii="Arial" w:hAnsi="Arial" w:cs="Arial"/>
          <w:sz w:val="24"/>
          <w:szCs w:val="24"/>
        </w:rPr>
        <w:t>That there are 100 turbine windmills, out at sea, which can be seen from our local beaches.  They are known as the Thanet Offshore Wind Farm, where the wind turbines use the strong winds to generate electricity.  Watch this video to see how it was done:</w:t>
      </w:r>
    </w:p>
    <w:p w:rsidR="00B12CDD" w:rsidRPr="00B12CDD" w:rsidRDefault="001A302E" w:rsidP="00B12CDD">
      <w:pPr>
        <w:pStyle w:val="NoSpacing"/>
        <w:rPr>
          <w:rFonts w:ascii="Arial" w:hAnsi="Arial" w:cs="Arial"/>
          <w:b/>
          <w:sz w:val="24"/>
          <w:szCs w:val="24"/>
        </w:rPr>
      </w:pPr>
      <w:hyperlink r:id="rId6" w:history="1">
        <w:r w:rsidR="00B12CDD" w:rsidRPr="00B12CDD">
          <w:rPr>
            <w:rStyle w:val="Hyperlink"/>
            <w:rFonts w:ascii="Arial" w:hAnsi="Arial" w:cs="Arial"/>
            <w:sz w:val="24"/>
            <w:szCs w:val="24"/>
          </w:rPr>
          <w:t>https://www.youtube.com/watch?v=9pCwBvtrPQE</w:t>
        </w:r>
      </w:hyperlink>
    </w:p>
    <w:p w:rsidR="00B12CDD" w:rsidRPr="00B12CDD" w:rsidRDefault="00B12CDD" w:rsidP="00B12CDD">
      <w:pPr>
        <w:pStyle w:val="NoSpacing"/>
        <w:rPr>
          <w:rFonts w:ascii="Arial" w:hAnsi="Arial" w:cs="Arial"/>
          <w:b/>
          <w:sz w:val="24"/>
          <w:szCs w:val="24"/>
        </w:rPr>
      </w:pPr>
    </w:p>
    <w:p w:rsidR="00B12CDD" w:rsidRPr="00B12CDD" w:rsidRDefault="00B12CDD" w:rsidP="00B12CDD">
      <w:pPr>
        <w:pStyle w:val="NoSpacing"/>
        <w:rPr>
          <w:rFonts w:ascii="Arial" w:hAnsi="Arial" w:cs="Arial"/>
          <w:sz w:val="24"/>
          <w:szCs w:val="24"/>
        </w:rPr>
      </w:pPr>
      <w:r w:rsidRPr="00B12CDD">
        <w:rPr>
          <w:rFonts w:ascii="Arial" w:hAnsi="Arial" w:cs="Arial"/>
          <w:b/>
          <w:sz w:val="24"/>
          <w:szCs w:val="24"/>
        </w:rPr>
        <w:t>Activity</w:t>
      </w:r>
      <w:r w:rsidRPr="00B12CDD">
        <w:rPr>
          <w:rFonts w:ascii="Arial" w:hAnsi="Arial" w:cs="Arial"/>
          <w:sz w:val="24"/>
          <w:szCs w:val="24"/>
        </w:rPr>
        <w:t xml:space="preserve">: </w:t>
      </w:r>
      <w:r w:rsidRPr="00B12CDD">
        <w:rPr>
          <w:rFonts w:ascii="Arial" w:hAnsi="Arial" w:cs="Arial"/>
          <w:sz w:val="24"/>
          <w:szCs w:val="24"/>
          <w:highlight w:val="green"/>
        </w:rPr>
        <w:t>Turbine Windmill investigation</w:t>
      </w:r>
      <w:r w:rsidRPr="00B12CDD">
        <w:rPr>
          <w:rFonts w:ascii="Arial" w:hAnsi="Arial" w:cs="Arial"/>
          <w:sz w:val="24"/>
          <w:szCs w:val="24"/>
        </w:rPr>
        <w:t>.  Read and follow the instructions.  If you cannot print off the booklet, simply write your answers in your book.</w:t>
      </w:r>
    </w:p>
    <w:p w:rsidR="00B12CDD" w:rsidRPr="00B12CDD" w:rsidRDefault="00B12CDD" w:rsidP="00B12CDD">
      <w:pPr>
        <w:pStyle w:val="NoSpacing"/>
        <w:rPr>
          <w:rFonts w:ascii="Arial" w:hAnsi="Arial" w:cs="Arial"/>
          <w:sz w:val="24"/>
          <w:szCs w:val="24"/>
        </w:rPr>
      </w:pPr>
    </w:p>
    <w:p w:rsidR="00B12CDD" w:rsidRPr="00B12CDD" w:rsidRDefault="00B12CDD" w:rsidP="00B12CDD">
      <w:pPr>
        <w:pStyle w:val="NoSpacing"/>
        <w:rPr>
          <w:rFonts w:ascii="Arial" w:hAnsi="Arial" w:cs="Arial"/>
          <w:sz w:val="24"/>
          <w:szCs w:val="24"/>
        </w:rPr>
      </w:pPr>
    </w:p>
    <w:p w:rsidR="00B12CDD" w:rsidRPr="00B12CDD" w:rsidRDefault="00B12CDD" w:rsidP="00B12CDD">
      <w:pPr>
        <w:pStyle w:val="NoSpacing"/>
        <w:rPr>
          <w:rFonts w:ascii="Arial" w:hAnsi="Arial" w:cs="Arial"/>
          <w:sz w:val="24"/>
          <w:szCs w:val="24"/>
        </w:rPr>
      </w:pPr>
      <w:r w:rsidRPr="00B12CDD">
        <w:rPr>
          <w:rFonts w:ascii="Arial" w:hAnsi="Arial" w:cs="Arial"/>
          <w:b/>
          <w:sz w:val="24"/>
          <w:szCs w:val="24"/>
        </w:rPr>
        <w:t>Resources needed</w:t>
      </w:r>
      <w:r w:rsidRPr="00B12CDD">
        <w:rPr>
          <w:rFonts w:ascii="Arial" w:hAnsi="Arial" w:cs="Arial"/>
          <w:sz w:val="24"/>
          <w:szCs w:val="24"/>
        </w:rPr>
        <w:t>:  stiff paper, straw or stick, scissors and pin</w:t>
      </w:r>
      <w:r w:rsidR="004F0127">
        <w:rPr>
          <w:rFonts w:ascii="Arial" w:hAnsi="Arial" w:cs="Arial"/>
          <w:sz w:val="24"/>
          <w:szCs w:val="24"/>
        </w:rPr>
        <w:t>.</w:t>
      </w:r>
    </w:p>
    <w:p w:rsidR="00B12CDD" w:rsidRPr="00B12CDD" w:rsidRDefault="00B12CDD" w:rsidP="00B12CDD">
      <w:pPr>
        <w:pStyle w:val="NoSpacing"/>
        <w:rPr>
          <w:rFonts w:ascii="Arial" w:hAnsi="Arial" w:cs="Arial"/>
          <w:sz w:val="24"/>
          <w:szCs w:val="24"/>
        </w:rPr>
      </w:pPr>
    </w:p>
    <w:p w:rsidR="00B5407C" w:rsidRDefault="00B12CDD" w:rsidP="00B12CDD">
      <w:pPr>
        <w:rPr>
          <w:rFonts w:ascii="Arial" w:hAnsi="Arial" w:cs="Arial"/>
          <w:sz w:val="24"/>
          <w:szCs w:val="24"/>
        </w:rPr>
      </w:pPr>
      <w:r w:rsidRPr="00B12CDD">
        <w:rPr>
          <w:rFonts w:ascii="Arial" w:hAnsi="Arial" w:cs="Arial"/>
          <w:sz w:val="24"/>
          <w:szCs w:val="24"/>
        </w:rPr>
        <w:t>(W2L2T Support notes for parents</w:t>
      </w:r>
      <w:r w:rsidR="004F0127">
        <w:rPr>
          <w:rFonts w:ascii="Arial" w:hAnsi="Arial" w:cs="Arial"/>
          <w:sz w:val="24"/>
          <w:szCs w:val="24"/>
        </w:rPr>
        <w:t>.</w:t>
      </w:r>
      <w:r w:rsidRPr="00B12CDD">
        <w:rPr>
          <w:rFonts w:ascii="Arial" w:hAnsi="Arial" w:cs="Arial"/>
          <w:sz w:val="24"/>
          <w:szCs w:val="24"/>
        </w:rPr>
        <w:t>)</w:t>
      </w:r>
    </w:p>
    <w:p w:rsidR="00B12CDD" w:rsidRPr="00B12CDD" w:rsidRDefault="00B12CDD" w:rsidP="00B12CDD">
      <w:pPr>
        <w:rPr>
          <w:rFonts w:ascii="Arial" w:hAnsi="Arial" w:cs="Arial"/>
          <w:b/>
          <w:sz w:val="24"/>
          <w:szCs w:val="24"/>
          <w:u w:val="single"/>
        </w:rPr>
      </w:pPr>
    </w:p>
    <w:p w:rsidR="00B12CDD" w:rsidRDefault="00B12CDD" w:rsidP="00B12CDD">
      <w:pPr>
        <w:rPr>
          <w:rFonts w:ascii="Arial" w:hAnsi="Arial" w:cs="Arial"/>
          <w:b/>
          <w:sz w:val="24"/>
          <w:szCs w:val="24"/>
          <w:u w:val="single"/>
        </w:rPr>
      </w:pPr>
      <w:r w:rsidRPr="00B12CDD">
        <w:rPr>
          <w:rFonts w:ascii="Arial" w:hAnsi="Arial" w:cs="Arial"/>
          <w:b/>
          <w:sz w:val="24"/>
          <w:szCs w:val="24"/>
          <w:u w:val="single"/>
        </w:rPr>
        <w:t>Wednesday</w:t>
      </w:r>
    </w:p>
    <w:p w:rsidR="00B12CDD" w:rsidRPr="00B12CDD" w:rsidRDefault="00B12CDD" w:rsidP="00B12CDD">
      <w:pPr>
        <w:pStyle w:val="NoSpacing"/>
        <w:rPr>
          <w:rFonts w:ascii="Arial" w:hAnsi="Arial" w:cs="Arial"/>
          <w:sz w:val="24"/>
          <w:szCs w:val="24"/>
        </w:rPr>
      </w:pPr>
      <w:r w:rsidRPr="00B12CDD">
        <w:rPr>
          <w:rFonts w:ascii="Arial" w:hAnsi="Arial" w:cs="Arial"/>
          <w:b/>
          <w:sz w:val="24"/>
          <w:szCs w:val="24"/>
        </w:rPr>
        <w:t>Activity:</w:t>
      </w:r>
      <w:r w:rsidRPr="00B12CDD">
        <w:rPr>
          <w:rFonts w:ascii="Arial" w:hAnsi="Arial" w:cs="Arial"/>
          <w:sz w:val="24"/>
          <w:szCs w:val="24"/>
        </w:rPr>
        <w:t xml:space="preserve">  </w:t>
      </w:r>
      <w:r w:rsidRPr="00B12CDD">
        <w:rPr>
          <w:rFonts w:ascii="Arial" w:hAnsi="Arial" w:cs="Arial"/>
          <w:sz w:val="24"/>
          <w:szCs w:val="24"/>
          <w:highlight w:val="green"/>
        </w:rPr>
        <w:t>Perfect parachutes investigation</w:t>
      </w:r>
      <w:bookmarkStart w:id="0" w:name="_GoBack"/>
      <w:bookmarkEnd w:id="0"/>
      <w:r w:rsidRPr="00B12CDD">
        <w:rPr>
          <w:rFonts w:ascii="Arial" w:hAnsi="Arial" w:cs="Arial"/>
          <w:sz w:val="24"/>
          <w:szCs w:val="24"/>
        </w:rPr>
        <w:t xml:space="preserve"> </w:t>
      </w:r>
    </w:p>
    <w:p w:rsidR="00B12CDD" w:rsidRPr="00B12CDD" w:rsidRDefault="00B12CDD" w:rsidP="00B12CDD">
      <w:pPr>
        <w:pStyle w:val="NoSpacing"/>
        <w:rPr>
          <w:rFonts w:ascii="Arial" w:hAnsi="Arial" w:cs="Arial"/>
          <w:sz w:val="24"/>
          <w:szCs w:val="24"/>
        </w:rPr>
      </w:pPr>
    </w:p>
    <w:p w:rsidR="00B12CDD" w:rsidRPr="00B12CDD" w:rsidRDefault="00B12CDD" w:rsidP="00B12CDD">
      <w:pPr>
        <w:pStyle w:val="NoSpacing"/>
        <w:rPr>
          <w:rFonts w:ascii="Arial" w:hAnsi="Arial" w:cs="Arial"/>
          <w:sz w:val="24"/>
          <w:szCs w:val="24"/>
        </w:rPr>
      </w:pPr>
      <w:r w:rsidRPr="00B12CDD">
        <w:rPr>
          <w:rFonts w:ascii="Arial" w:hAnsi="Arial" w:cs="Arial"/>
          <w:sz w:val="24"/>
          <w:szCs w:val="24"/>
        </w:rPr>
        <w:t xml:space="preserve">(Only need to refer to the first two pages of the document).  </w:t>
      </w:r>
    </w:p>
    <w:p w:rsidR="00B12CDD" w:rsidRPr="00B12CDD" w:rsidRDefault="00B12CDD" w:rsidP="00B12CDD">
      <w:pPr>
        <w:pStyle w:val="NoSpacing"/>
        <w:rPr>
          <w:rFonts w:ascii="Arial" w:hAnsi="Arial" w:cs="Arial"/>
          <w:sz w:val="24"/>
          <w:szCs w:val="24"/>
        </w:rPr>
      </w:pPr>
    </w:p>
    <w:p w:rsidR="00B12CDD" w:rsidRDefault="00B12CDD" w:rsidP="00B12CDD">
      <w:pPr>
        <w:pStyle w:val="NoSpacing"/>
        <w:rPr>
          <w:rFonts w:ascii="Arial" w:hAnsi="Arial" w:cs="Arial"/>
          <w:sz w:val="24"/>
          <w:szCs w:val="24"/>
        </w:rPr>
      </w:pPr>
      <w:r w:rsidRPr="00B12CDD">
        <w:rPr>
          <w:rFonts w:ascii="Arial" w:hAnsi="Arial" w:cs="Arial"/>
          <w:b/>
          <w:sz w:val="24"/>
          <w:szCs w:val="24"/>
        </w:rPr>
        <w:t>Resources needed</w:t>
      </w:r>
      <w:r w:rsidRPr="00B12CDD">
        <w:rPr>
          <w:rFonts w:ascii="Arial" w:hAnsi="Arial" w:cs="Arial"/>
          <w:sz w:val="24"/>
          <w:szCs w:val="24"/>
        </w:rPr>
        <w:t>:  different sized materials (</w:t>
      </w:r>
      <w:proofErr w:type="spellStart"/>
      <w:r w:rsidRPr="00B12CDD">
        <w:rPr>
          <w:rFonts w:ascii="Arial" w:hAnsi="Arial" w:cs="Arial"/>
          <w:sz w:val="24"/>
          <w:szCs w:val="24"/>
        </w:rPr>
        <w:t>eg</w:t>
      </w:r>
      <w:proofErr w:type="spellEnd"/>
      <w:r w:rsidRPr="00B12CDD">
        <w:rPr>
          <w:rFonts w:ascii="Arial" w:hAnsi="Arial" w:cs="Arial"/>
          <w:sz w:val="24"/>
          <w:szCs w:val="24"/>
        </w:rPr>
        <w:t>: paper or square cuts of plastic bags), string or thread, tape, paperclip or something that can fasten that will act as a small weight</w:t>
      </w:r>
      <w:r w:rsidR="004F0127">
        <w:rPr>
          <w:rFonts w:ascii="Arial" w:hAnsi="Arial" w:cs="Arial"/>
          <w:sz w:val="24"/>
          <w:szCs w:val="24"/>
        </w:rPr>
        <w:t>.</w:t>
      </w:r>
    </w:p>
    <w:p w:rsidR="00B12CDD" w:rsidRPr="00B12CDD" w:rsidRDefault="00B12CDD" w:rsidP="00B12CDD">
      <w:pPr>
        <w:pStyle w:val="NoSpacing"/>
        <w:rPr>
          <w:rFonts w:ascii="Arial" w:hAnsi="Arial" w:cs="Arial"/>
          <w:sz w:val="24"/>
          <w:szCs w:val="24"/>
        </w:rPr>
      </w:pPr>
    </w:p>
    <w:p w:rsidR="00B12CDD" w:rsidRPr="00B12CDD" w:rsidRDefault="00B12CDD" w:rsidP="00B12CDD">
      <w:pPr>
        <w:pStyle w:val="NoSpacing"/>
        <w:rPr>
          <w:rFonts w:ascii="Arial" w:hAnsi="Arial" w:cs="Arial"/>
          <w:sz w:val="24"/>
          <w:szCs w:val="24"/>
        </w:rPr>
      </w:pPr>
      <w:r>
        <w:rPr>
          <w:rFonts w:ascii="Arial" w:hAnsi="Arial" w:cs="Arial"/>
          <w:b/>
          <w:sz w:val="24"/>
          <w:szCs w:val="24"/>
        </w:rPr>
        <w:t>To do</w:t>
      </w:r>
      <w:r w:rsidRPr="00B12CDD">
        <w:rPr>
          <w:rFonts w:ascii="Arial" w:hAnsi="Arial" w:cs="Arial"/>
          <w:b/>
          <w:sz w:val="24"/>
          <w:szCs w:val="24"/>
        </w:rPr>
        <w:t>:</w:t>
      </w:r>
      <w:r w:rsidRPr="00B12CDD">
        <w:rPr>
          <w:rFonts w:ascii="Arial" w:hAnsi="Arial" w:cs="Arial"/>
          <w:sz w:val="24"/>
          <w:szCs w:val="24"/>
        </w:rPr>
        <w:t xml:space="preserve">  </w:t>
      </w:r>
    </w:p>
    <w:p w:rsidR="00B12CDD" w:rsidRPr="00B12CDD" w:rsidRDefault="00B12CDD" w:rsidP="00B12CDD">
      <w:pPr>
        <w:pStyle w:val="NoSpacing"/>
        <w:numPr>
          <w:ilvl w:val="0"/>
          <w:numId w:val="1"/>
        </w:numPr>
        <w:rPr>
          <w:rFonts w:ascii="Arial" w:hAnsi="Arial" w:cs="Arial"/>
          <w:sz w:val="24"/>
          <w:szCs w:val="24"/>
        </w:rPr>
      </w:pPr>
      <w:r w:rsidRPr="00B12CDD">
        <w:rPr>
          <w:rFonts w:ascii="Arial" w:hAnsi="Arial" w:cs="Arial"/>
          <w:sz w:val="24"/>
          <w:szCs w:val="24"/>
        </w:rPr>
        <w:t>In a full sentence, write down what variable of the parachute will change.</w:t>
      </w:r>
    </w:p>
    <w:p w:rsidR="00B12CDD" w:rsidRPr="00B12CDD" w:rsidRDefault="00B12CDD" w:rsidP="00B12CDD">
      <w:pPr>
        <w:pStyle w:val="NoSpacing"/>
        <w:numPr>
          <w:ilvl w:val="0"/>
          <w:numId w:val="1"/>
        </w:numPr>
        <w:rPr>
          <w:rFonts w:ascii="Arial" w:hAnsi="Arial" w:cs="Arial"/>
          <w:sz w:val="24"/>
          <w:szCs w:val="24"/>
        </w:rPr>
      </w:pPr>
      <w:r w:rsidRPr="00B12CDD">
        <w:rPr>
          <w:rFonts w:ascii="Arial" w:hAnsi="Arial" w:cs="Arial"/>
          <w:sz w:val="24"/>
          <w:szCs w:val="24"/>
        </w:rPr>
        <w:t>Answer every question as a full sentence including what variable you will measure.</w:t>
      </w:r>
    </w:p>
    <w:p w:rsidR="00B12CDD" w:rsidRDefault="00B12CDD" w:rsidP="00B12CDD">
      <w:pPr>
        <w:pStyle w:val="NoSpacing"/>
        <w:numPr>
          <w:ilvl w:val="0"/>
          <w:numId w:val="1"/>
        </w:numPr>
        <w:rPr>
          <w:rFonts w:ascii="Arial" w:hAnsi="Arial" w:cs="Arial"/>
          <w:sz w:val="24"/>
          <w:szCs w:val="24"/>
        </w:rPr>
      </w:pPr>
      <w:r w:rsidRPr="00B12CDD">
        <w:rPr>
          <w:rFonts w:ascii="Arial" w:hAnsi="Arial" w:cs="Arial"/>
          <w:sz w:val="24"/>
          <w:szCs w:val="24"/>
        </w:rPr>
        <w:t xml:space="preserve">Create the table and complete it with the results.  </w:t>
      </w:r>
    </w:p>
    <w:p w:rsidR="00E16030" w:rsidRPr="00E16030" w:rsidRDefault="00E16030" w:rsidP="00E16030">
      <w:pPr>
        <w:pStyle w:val="NoSpacing"/>
        <w:rPr>
          <w:rFonts w:ascii="Arial" w:hAnsi="Arial" w:cs="Arial"/>
          <w:b/>
          <w:sz w:val="24"/>
          <w:szCs w:val="24"/>
          <w:u w:val="single"/>
        </w:rPr>
      </w:pPr>
      <w:r w:rsidRPr="00E16030">
        <w:rPr>
          <w:rFonts w:ascii="Arial" w:hAnsi="Arial" w:cs="Arial"/>
          <w:b/>
          <w:sz w:val="24"/>
          <w:szCs w:val="24"/>
          <w:u w:val="single"/>
        </w:rPr>
        <w:lastRenderedPageBreak/>
        <w:t>Thursday</w:t>
      </w:r>
    </w:p>
    <w:p w:rsidR="00B12CDD" w:rsidRDefault="00B12CDD" w:rsidP="00B12CDD">
      <w:pPr>
        <w:pStyle w:val="NoSpacing"/>
      </w:pPr>
    </w:p>
    <w:p w:rsidR="00E16030" w:rsidRPr="00E16030" w:rsidRDefault="00E16030" w:rsidP="00E16030">
      <w:pPr>
        <w:pStyle w:val="NoSpacing"/>
        <w:rPr>
          <w:rFonts w:ascii="Arial" w:hAnsi="Arial" w:cs="Arial"/>
          <w:sz w:val="24"/>
          <w:szCs w:val="24"/>
        </w:rPr>
      </w:pPr>
      <w:r w:rsidRPr="00E16030">
        <w:rPr>
          <w:rFonts w:ascii="Arial" w:hAnsi="Arial" w:cs="Arial"/>
          <w:b/>
          <w:sz w:val="24"/>
          <w:szCs w:val="24"/>
        </w:rPr>
        <w:t>Activity</w:t>
      </w:r>
      <w:r w:rsidRPr="00E16030">
        <w:rPr>
          <w:rFonts w:ascii="Arial" w:hAnsi="Arial" w:cs="Arial"/>
          <w:sz w:val="24"/>
          <w:szCs w:val="24"/>
        </w:rPr>
        <w:t xml:space="preserve">:  </w:t>
      </w:r>
      <w:r w:rsidRPr="00B10BB2">
        <w:rPr>
          <w:rFonts w:ascii="Arial" w:hAnsi="Arial" w:cs="Arial"/>
          <w:sz w:val="24"/>
          <w:szCs w:val="24"/>
          <w:highlight w:val="green"/>
        </w:rPr>
        <w:t xml:space="preserve">To design </w:t>
      </w:r>
      <w:r w:rsidRPr="00B10BB2">
        <w:rPr>
          <w:rFonts w:ascii="Arial" w:hAnsi="Arial" w:cs="Arial"/>
          <w:sz w:val="24"/>
          <w:szCs w:val="24"/>
        </w:rPr>
        <w:t xml:space="preserve">and create </w:t>
      </w:r>
      <w:r w:rsidRPr="00B10BB2">
        <w:rPr>
          <w:rFonts w:ascii="Arial" w:hAnsi="Arial" w:cs="Arial"/>
          <w:sz w:val="24"/>
          <w:szCs w:val="24"/>
          <w:highlight w:val="green"/>
        </w:rPr>
        <w:t>your own theme park ride.</w:t>
      </w:r>
    </w:p>
    <w:p w:rsidR="00E16030" w:rsidRPr="00E16030" w:rsidRDefault="00E16030" w:rsidP="00E16030">
      <w:pPr>
        <w:pStyle w:val="NoSpacing"/>
        <w:rPr>
          <w:rFonts w:ascii="Arial" w:hAnsi="Arial" w:cs="Arial"/>
          <w:sz w:val="24"/>
          <w:szCs w:val="24"/>
        </w:rPr>
      </w:pPr>
    </w:p>
    <w:p w:rsidR="00E16030" w:rsidRPr="00E16030" w:rsidRDefault="00E16030" w:rsidP="00E16030">
      <w:pPr>
        <w:pStyle w:val="NoSpacing"/>
        <w:rPr>
          <w:rFonts w:ascii="Arial" w:hAnsi="Arial" w:cs="Arial"/>
          <w:sz w:val="24"/>
          <w:szCs w:val="24"/>
        </w:rPr>
      </w:pPr>
      <w:r>
        <w:rPr>
          <w:rFonts w:ascii="Arial" w:hAnsi="Arial" w:cs="Arial"/>
          <w:sz w:val="24"/>
          <w:szCs w:val="24"/>
        </w:rPr>
        <w:t xml:space="preserve">This term, </w:t>
      </w:r>
      <w:r w:rsidRPr="00E16030">
        <w:rPr>
          <w:rFonts w:ascii="Arial" w:hAnsi="Arial" w:cs="Arial"/>
          <w:sz w:val="24"/>
          <w:szCs w:val="24"/>
        </w:rPr>
        <w:t xml:space="preserve">we have been </w:t>
      </w:r>
      <w:r>
        <w:rPr>
          <w:rFonts w:ascii="Arial" w:hAnsi="Arial" w:cs="Arial"/>
          <w:sz w:val="24"/>
          <w:szCs w:val="24"/>
        </w:rPr>
        <w:t>discovering</w:t>
      </w:r>
      <w:r w:rsidRPr="00E16030">
        <w:rPr>
          <w:rFonts w:ascii="Arial" w:hAnsi="Arial" w:cs="Arial"/>
          <w:sz w:val="24"/>
          <w:szCs w:val="24"/>
        </w:rPr>
        <w:t xml:space="preserve"> a variety of rollercoasters and rides that can be found at all over the world.  We have learnt that forces and materials play an essential part in how they work.  Now it is time for you to create your own theme park ride.  </w:t>
      </w:r>
    </w:p>
    <w:p w:rsidR="00E16030" w:rsidRPr="00E16030" w:rsidRDefault="00E16030" w:rsidP="00E16030">
      <w:pPr>
        <w:pStyle w:val="NoSpacing"/>
        <w:rPr>
          <w:rFonts w:ascii="Arial" w:hAnsi="Arial" w:cs="Arial"/>
          <w:sz w:val="24"/>
          <w:szCs w:val="24"/>
        </w:rPr>
      </w:pPr>
    </w:p>
    <w:p w:rsidR="00E16030" w:rsidRPr="00E16030" w:rsidRDefault="00E16030" w:rsidP="00E16030">
      <w:pPr>
        <w:pStyle w:val="NoSpacing"/>
        <w:rPr>
          <w:rFonts w:ascii="Arial" w:hAnsi="Arial" w:cs="Arial"/>
          <w:sz w:val="24"/>
          <w:szCs w:val="24"/>
        </w:rPr>
      </w:pPr>
      <w:r w:rsidRPr="00E16030">
        <w:rPr>
          <w:rFonts w:ascii="Arial" w:hAnsi="Arial" w:cs="Arial"/>
          <w:sz w:val="24"/>
          <w:szCs w:val="24"/>
        </w:rPr>
        <w:t xml:space="preserve">Remember, the ride should be an exhilarating and dare to say scary experience for the rider.  So carefully think how your ride could be </w:t>
      </w:r>
      <w:r>
        <w:rPr>
          <w:rFonts w:ascii="Arial" w:hAnsi="Arial" w:cs="Arial"/>
          <w:sz w:val="24"/>
          <w:szCs w:val="24"/>
        </w:rPr>
        <w:t>one of the best</w:t>
      </w:r>
      <w:r w:rsidRPr="00E16030">
        <w:rPr>
          <w:rFonts w:ascii="Arial" w:hAnsi="Arial" w:cs="Arial"/>
          <w:sz w:val="24"/>
          <w:szCs w:val="24"/>
        </w:rPr>
        <w:t xml:space="preserve">!  </w:t>
      </w:r>
    </w:p>
    <w:p w:rsidR="00E16030" w:rsidRPr="00E16030" w:rsidRDefault="00E16030" w:rsidP="00E16030">
      <w:pPr>
        <w:pStyle w:val="NoSpacing"/>
        <w:rPr>
          <w:rFonts w:ascii="Arial" w:hAnsi="Arial" w:cs="Arial"/>
          <w:sz w:val="24"/>
          <w:szCs w:val="24"/>
        </w:rPr>
      </w:pPr>
    </w:p>
    <w:p w:rsidR="00E16030" w:rsidRPr="00E16030" w:rsidRDefault="00E16030" w:rsidP="00E16030">
      <w:pPr>
        <w:pStyle w:val="NoSpacing"/>
        <w:rPr>
          <w:rFonts w:ascii="Arial" w:hAnsi="Arial" w:cs="Arial"/>
          <w:b/>
          <w:sz w:val="24"/>
          <w:szCs w:val="24"/>
        </w:rPr>
      </w:pPr>
      <w:r w:rsidRPr="00E16030">
        <w:rPr>
          <w:rFonts w:ascii="Arial" w:hAnsi="Arial" w:cs="Arial"/>
          <w:b/>
          <w:sz w:val="24"/>
          <w:szCs w:val="24"/>
        </w:rPr>
        <w:t>Action:</w:t>
      </w:r>
    </w:p>
    <w:p w:rsidR="00E16030" w:rsidRPr="00E16030" w:rsidRDefault="00E16030" w:rsidP="00E16030">
      <w:pPr>
        <w:pStyle w:val="NoSpacing"/>
        <w:numPr>
          <w:ilvl w:val="0"/>
          <w:numId w:val="2"/>
        </w:numPr>
        <w:rPr>
          <w:rFonts w:ascii="Arial" w:hAnsi="Arial" w:cs="Arial"/>
          <w:sz w:val="24"/>
          <w:szCs w:val="24"/>
        </w:rPr>
      </w:pPr>
      <w:r>
        <w:rPr>
          <w:rFonts w:ascii="Arial" w:hAnsi="Arial" w:cs="Arial"/>
          <w:sz w:val="24"/>
          <w:szCs w:val="24"/>
        </w:rPr>
        <w:t>Sketch your idea (</w:t>
      </w:r>
      <w:r w:rsidRPr="00E16030">
        <w:rPr>
          <w:rFonts w:ascii="Arial" w:hAnsi="Arial" w:cs="Arial"/>
          <w:sz w:val="24"/>
          <w:szCs w:val="24"/>
        </w:rPr>
        <w:t>use colour if you wish</w:t>
      </w:r>
      <w:r>
        <w:rPr>
          <w:rFonts w:ascii="Arial" w:hAnsi="Arial" w:cs="Arial"/>
          <w:sz w:val="24"/>
          <w:szCs w:val="24"/>
        </w:rPr>
        <w:t>.)</w:t>
      </w:r>
    </w:p>
    <w:p w:rsidR="00E16030" w:rsidRPr="00E16030" w:rsidRDefault="00E16030" w:rsidP="00E16030">
      <w:pPr>
        <w:pStyle w:val="NoSpacing"/>
        <w:numPr>
          <w:ilvl w:val="0"/>
          <w:numId w:val="2"/>
        </w:numPr>
        <w:rPr>
          <w:rFonts w:ascii="Arial" w:hAnsi="Arial" w:cs="Arial"/>
          <w:sz w:val="24"/>
          <w:szCs w:val="24"/>
        </w:rPr>
      </w:pPr>
      <w:r w:rsidRPr="00E16030">
        <w:rPr>
          <w:rFonts w:ascii="Arial" w:hAnsi="Arial" w:cs="Arial"/>
          <w:sz w:val="24"/>
          <w:szCs w:val="24"/>
        </w:rPr>
        <w:t>Name your ride</w:t>
      </w:r>
      <w:r>
        <w:rPr>
          <w:rFonts w:ascii="Arial" w:hAnsi="Arial" w:cs="Arial"/>
          <w:sz w:val="24"/>
          <w:szCs w:val="24"/>
        </w:rPr>
        <w:t>.</w:t>
      </w:r>
    </w:p>
    <w:p w:rsidR="00E16030" w:rsidRPr="00E16030" w:rsidRDefault="00E16030" w:rsidP="00E16030">
      <w:pPr>
        <w:pStyle w:val="NoSpacing"/>
        <w:numPr>
          <w:ilvl w:val="0"/>
          <w:numId w:val="2"/>
        </w:numPr>
        <w:rPr>
          <w:rFonts w:ascii="Arial" w:hAnsi="Arial" w:cs="Arial"/>
          <w:sz w:val="24"/>
          <w:szCs w:val="24"/>
        </w:rPr>
      </w:pPr>
      <w:r w:rsidRPr="00E16030">
        <w:rPr>
          <w:rFonts w:ascii="Arial" w:hAnsi="Arial" w:cs="Arial"/>
          <w:sz w:val="24"/>
          <w:szCs w:val="24"/>
        </w:rPr>
        <w:t>Use arrows to show:</w:t>
      </w:r>
    </w:p>
    <w:p w:rsidR="00E16030" w:rsidRPr="00E16030" w:rsidRDefault="00E16030" w:rsidP="00E16030">
      <w:pPr>
        <w:pStyle w:val="NoSpacing"/>
        <w:numPr>
          <w:ilvl w:val="1"/>
          <w:numId w:val="2"/>
        </w:numPr>
        <w:rPr>
          <w:rFonts w:ascii="Arial" w:hAnsi="Arial" w:cs="Arial"/>
          <w:sz w:val="24"/>
          <w:szCs w:val="24"/>
        </w:rPr>
      </w:pPr>
      <w:r>
        <w:rPr>
          <w:rFonts w:ascii="Arial" w:hAnsi="Arial" w:cs="Arial"/>
          <w:sz w:val="24"/>
          <w:szCs w:val="24"/>
        </w:rPr>
        <w:t>The direction of the ride.</w:t>
      </w:r>
    </w:p>
    <w:p w:rsidR="00E16030" w:rsidRPr="00E16030" w:rsidRDefault="00E16030" w:rsidP="00E16030">
      <w:pPr>
        <w:pStyle w:val="NoSpacing"/>
        <w:numPr>
          <w:ilvl w:val="1"/>
          <w:numId w:val="2"/>
        </w:numPr>
        <w:rPr>
          <w:rFonts w:ascii="Arial" w:hAnsi="Arial" w:cs="Arial"/>
          <w:sz w:val="24"/>
          <w:szCs w:val="24"/>
        </w:rPr>
      </w:pPr>
      <w:r>
        <w:rPr>
          <w:rFonts w:ascii="Arial" w:hAnsi="Arial" w:cs="Arial"/>
          <w:sz w:val="24"/>
          <w:szCs w:val="24"/>
        </w:rPr>
        <w:t>I</w:t>
      </w:r>
      <w:r w:rsidRPr="00E16030">
        <w:rPr>
          <w:rFonts w:ascii="Arial" w:hAnsi="Arial" w:cs="Arial"/>
          <w:sz w:val="24"/>
          <w:szCs w:val="24"/>
        </w:rPr>
        <w:t>mportant materials used</w:t>
      </w:r>
      <w:r>
        <w:rPr>
          <w:rFonts w:ascii="Arial" w:hAnsi="Arial" w:cs="Arial"/>
          <w:sz w:val="24"/>
          <w:szCs w:val="24"/>
        </w:rPr>
        <w:t>.</w:t>
      </w:r>
    </w:p>
    <w:p w:rsidR="00E16030" w:rsidRDefault="00E16030" w:rsidP="00E16030">
      <w:pPr>
        <w:pStyle w:val="NoSpacing"/>
        <w:numPr>
          <w:ilvl w:val="1"/>
          <w:numId w:val="2"/>
        </w:numPr>
        <w:rPr>
          <w:rFonts w:ascii="Arial" w:hAnsi="Arial" w:cs="Arial"/>
          <w:sz w:val="24"/>
          <w:szCs w:val="24"/>
        </w:rPr>
      </w:pPr>
      <w:r>
        <w:rPr>
          <w:rFonts w:ascii="Arial" w:hAnsi="Arial" w:cs="Arial"/>
          <w:sz w:val="24"/>
          <w:szCs w:val="24"/>
        </w:rPr>
        <w:t>F</w:t>
      </w:r>
      <w:r w:rsidRPr="00E16030">
        <w:rPr>
          <w:rFonts w:ascii="Arial" w:hAnsi="Arial" w:cs="Arial"/>
          <w:sz w:val="24"/>
          <w:szCs w:val="24"/>
        </w:rPr>
        <w:t>eatures of the ride</w:t>
      </w:r>
      <w:r>
        <w:rPr>
          <w:rFonts w:ascii="Arial" w:hAnsi="Arial" w:cs="Arial"/>
          <w:sz w:val="24"/>
          <w:szCs w:val="24"/>
        </w:rPr>
        <w:t>.</w:t>
      </w:r>
    </w:p>
    <w:p w:rsidR="00B12CDD" w:rsidRDefault="00E16030" w:rsidP="00E16030">
      <w:pPr>
        <w:pStyle w:val="NoSpacing"/>
        <w:numPr>
          <w:ilvl w:val="1"/>
          <w:numId w:val="2"/>
        </w:numPr>
        <w:rPr>
          <w:rFonts w:ascii="Arial" w:hAnsi="Arial" w:cs="Arial"/>
          <w:sz w:val="24"/>
          <w:szCs w:val="24"/>
        </w:rPr>
      </w:pPr>
      <w:r>
        <w:rPr>
          <w:rFonts w:ascii="Arial" w:hAnsi="Arial" w:cs="Arial"/>
          <w:sz w:val="24"/>
          <w:szCs w:val="24"/>
        </w:rPr>
        <w:t>F</w:t>
      </w:r>
      <w:r w:rsidRPr="00E16030">
        <w:rPr>
          <w:rFonts w:ascii="Arial" w:hAnsi="Arial" w:cs="Arial"/>
          <w:sz w:val="24"/>
          <w:szCs w:val="24"/>
        </w:rPr>
        <w:t>orces used</w:t>
      </w:r>
      <w:r>
        <w:rPr>
          <w:rFonts w:ascii="Arial" w:hAnsi="Arial" w:cs="Arial"/>
          <w:sz w:val="24"/>
          <w:szCs w:val="24"/>
        </w:rPr>
        <w:t>.</w:t>
      </w:r>
    </w:p>
    <w:p w:rsidR="00E16030" w:rsidRDefault="00E16030" w:rsidP="00E16030">
      <w:pPr>
        <w:pStyle w:val="NoSpacing"/>
        <w:rPr>
          <w:rFonts w:ascii="Arial" w:hAnsi="Arial" w:cs="Arial"/>
          <w:sz w:val="24"/>
          <w:szCs w:val="24"/>
        </w:rPr>
      </w:pPr>
    </w:p>
    <w:p w:rsidR="00E16030" w:rsidRDefault="00E16030" w:rsidP="00E16030">
      <w:pPr>
        <w:pStyle w:val="NoSpacing"/>
        <w:rPr>
          <w:rFonts w:ascii="Arial" w:hAnsi="Arial" w:cs="Arial"/>
          <w:sz w:val="24"/>
          <w:szCs w:val="24"/>
        </w:rPr>
      </w:pPr>
    </w:p>
    <w:p w:rsidR="00E16030" w:rsidRDefault="00E16030" w:rsidP="00E16030">
      <w:pPr>
        <w:pStyle w:val="NoSpacing"/>
        <w:rPr>
          <w:rFonts w:ascii="Arial" w:hAnsi="Arial" w:cs="Arial"/>
          <w:b/>
          <w:sz w:val="24"/>
          <w:szCs w:val="24"/>
          <w:u w:val="single"/>
        </w:rPr>
      </w:pPr>
      <w:r w:rsidRPr="00E16030">
        <w:rPr>
          <w:rFonts w:ascii="Arial" w:hAnsi="Arial" w:cs="Arial"/>
          <w:b/>
          <w:sz w:val="24"/>
          <w:szCs w:val="24"/>
          <w:u w:val="single"/>
        </w:rPr>
        <w:t>Friday</w:t>
      </w:r>
    </w:p>
    <w:p w:rsidR="00E16030" w:rsidRDefault="00E16030" w:rsidP="00E16030">
      <w:pPr>
        <w:pStyle w:val="NoSpacing"/>
        <w:rPr>
          <w:rFonts w:ascii="Arial" w:hAnsi="Arial" w:cs="Arial"/>
          <w:b/>
          <w:sz w:val="24"/>
          <w:szCs w:val="24"/>
          <w:u w:val="single"/>
        </w:rPr>
      </w:pPr>
    </w:p>
    <w:p w:rsidR="00B10BB2" w:rsidRPr="00B10BB2" w:rsidRDefault="00B10BB2" w:rsidP="00B10BB2">
      <w:pPr>
        <w:pStyle w:val="NoSpacing"/>
        <w:rPr>
          <w:rFonts w:ascii="Arial" w:hAnsi="Arial" w:cs="Arial"/>
          <w:sz w:val="24"/>
          <w:szCs w:val="24"/>
        </w:rPr>
      </w:pPr>
      <w:r w:rsidRPr="00B10BB2">
        <w:rPr>
          <w:rFonts w:ascii="Arial" w:hAnsi="Arial" w:cs="Arial"/>
          <w:b/>
          <w:sz w:val="24"/>
          <w:szCs w:val="24"/>
        </w:rPr>
        <w:t xml:space="preserve">Activity:  </w:t>
      </w:r>
      <w:r w:rsidRPr="00B10BB2">
        <w:rPr>
          <w:rFonts w:ascii="Arial" w:hAnsi="Arial" w:cs="Arial"/>
          <w:sz w:val="24"/>
          <w:szCs w:val="24"/>
          <w:highlight w:val="green"/>
        </w:rPr>
        <w:t xml:space="preserve">To </w:t>
      </w:r>
      <w:r w:rsidRPr="00B10BB2">
        <w:rPr>
          <w:rFonts w:ascii="Arial" w:hAnsi="Arial" w:cs="Arial"/>
          <w:sz w:val="24"/>
          <w:szCs w:val="24"/>
        </w:rPr>
        <w:t xml:space="preserve">design and </w:t>
      </w:r>
      <w:r w:rsidRPr="00B10BB2">
        <w:rPr>
          <w:rFonts w:ascii="Arial" w:hAnsi="Arial" w:cs="Arial"/>
          <w:sz w:val="24"/>
          <w:szCs w:val="24"/>
          <w:highlight w:val="green"/>
        </w:rPr>
        <w:t>create your own theme park ride</w:t>
      </w:r>
      <w:r>
        <w:rPr>
          <w:rFonts w:ascii="Arial" w:hAnsi="Arial" w:cs="Arial"/>
          <w:sz w:val="24"/>
          <w:szCs w:val="24"/>
        </w:rPr>
        <w:t>.</w:t>
      </w:r>
    </w:p>
    <w:p w:rsidR="00B10BB2" w:rsidRPr="00B10BB2" w:rsidRDefault="00B10BB2" w:rsidP="00B10BB2">
      <w:pPr>
        <w:pStyle w:val="NoSpacing"/>
        <w:rPr>
          <w:rFonts w:ascii="Arial" w:hAnsi="Arial" w:cs="Arial"/>
          <w:sz w:val="24"/>
          <w:szCs w:val="24"/>
        </w:rPr>
      </w:pPr>
    </w:p>
    <w:p w:rsidR="00B10BB2" w:rsidRPr="00B10BB2" w:rsidRDefault="00B10BB2" w:rsidP="00B10BB2">
      <w:pPr>
        <w:pStyle w:val="NoSpacing"/>
        <w:rPr>
          <w:rFonts w:ascii="Arial" w:hAnsi="Arial" w:cs="Arial"/>
          <w:sz w:val="24"/>
          <w:szCs w:val="24"/>
        </w:rPr>
      </w:pPr>
      <w:r w:rsidRPr="00B10BB2">
        <w:rPr>
          <w:rFonts w:ascii="Arial" w:hAnsi="Arial" w:cs="Arial"/>
          <w:b/>
          <w:sz w:val="24"/>
          <w:szCs w:val="24"/>
        </w:rPr>
        <w:t>Action:</w:t>
      </w:r>
      <w:r w:rsidRPr="00B10BB2">
        <w:rPr>
          <w:rFonts w:ascii="Arial" w:hAnsi="Arial" w:cs="Arial"/>
          <w:sz w:val="24"/>
          <w:szCs w:val="24"/>
        </w:rPr>
        <w:t xml:space="preserve">  Now it’s time to be creative!  You can use any materials you wish or you may decide to create a digital rollercoaster ride.  </w:t>
      </w:r>
    </w:p>
    <w:p w:rsidR="00B10BB2" w:rsidRPr="00B10BB2" w:rsidRDefault="00B10BB2" w:rsidP="00B10BB2">
      <w:pPr>
        <w:pStyle w:val="NoSpacing"/>
        <w:rPr>
          <w:rFonts w:ascii="Arial" w:hAnsi="Arial" w:cs="Arial"/>
          <w:sz w:val="24"/>
          <w:szCs w:val="24"/>
        </w:rPr>
      </w:pPr>
    </w:p>
    <w:p w:rsidR="00B10BB2" w:rsidRPr="00B10BB2" w:rsidRDefault="00B10BB2" w:rsidP="00B10BB2">
      <w:pPr>
        <w:pStyle w:val="NoSpacing"/>
        <w:rPr>
          <w:rFonts w:ascii="Arial" w:hAnsi="Arial" w:cs="Arial"/>
          <w:sz w:val="24"/>
          <w:szCs w:val="24"/>
        </w:rPr>
      </w:pPr>
      <w:r w:rsidRPr="00B10BB2">
        <w:rPr>
          <w:rFonts w:ascii="Arial" w:hAnsi="Arial" w:cs="Arial"/>
          <w:sz w:val="24"/>
          <w:szCs w:val="24"/>
        </w:rPr>
        <w:t xml:space="preserve">Whatever you choose, please take lots of photos of your amazing creation, </w:t>
      </w:r>
      <w:r>
        <w:rPr>
          <w:rFonts w:ascii="Arial" w:hAnsi="Arial" w:cs="Arial"/>
          <w:sz w:val="24"/>
          <w:szCs w:val="24"/>
        </w:rPr>
        <w:t xml:space="preserve">so you have a record of </w:t>
      </w:r>
      <w:r w:rsidRPr="00B10BB2">
        <w:rPr>
          <w:rFonts w:ascii="Arial" w:hAnsi="Arial" w:cs="Arial"/>
          <w:sz w:val="24"/>
          <w:szCs w:val="24"/>
        </w:rPr>
        <w:t xml:space="preserve">just how spectacular </w:t>
      </w:r>
      <w:r>
        <w:rPr>
          <w:rFonts w:ascii="Arial" w:hAnsi="Arial" w:cs="Arial"/>
          <w:sz w:val="24"/>
          <w:szCs w:val="24"/>
        </w:rPr>
        <w:t>your ride was</w:t>
      </w:r>
      <w:r w:rsidRPr="00B10BB2">
        <w:rPr>
          <w:rFonts w:ascii="Arial" w:hAnsi="Arial" w:cs="Arial"/>
          <w:sz w:val="24"/>
          <w:szCs w:val="24"/>
        </w:rPr>
        <w:t>!</w:t>
      </w:r>
    </w:p>
    <w:p w:rsidR="00E16030" w:rsidRPr="00E16030" w:rsidRDefault="00E16030" w:rsidP="00E16030">
      <w:pPr>
        <w:pStyle w:val="NoSpacing"/>
        <w:rPr>
          <w:rFonts w:ascii="Arial" w:hAnsi="Arial" w:cs="Arial"/>
          <w:b/>
          <w:sz w:val="24"/>
          <w:szCs w:val="24"/>
          <w:u w:val="single"/>
        </w:rPr>
      </w:pPr>
    </w:p>
    <w:p w:rsidR="00B5407C" w:rsidRDefault="00B5407C">
      <w:pPr>
        <w:rPr>
          <w:rFonts w:ascii="Arial" w:hAnsi="Arial" w:cs="Arial"/>
          <w:b/>
          <w:sz w:val="24"/>
          <w:szCs w:val="24"/>
          <w:u w:val="single"/>
        </w:rPr>
      </w:pPr>
    </w:p>
    <w:p w:rsidR="00B5407C" w:rsidRPr="00B5407C" w:rsidRDefault="00B5407C">
      <w:pPr>
        <w:rPr>
          <w:rFonts w:ascii="Arial" w:hAnsi="Arial" w:cs="Arial"/>
          <w:b/>
          <w:sz w:val="24"/>
          <w:szCs w:val="24"/>
          <w:u w:val="single"/>
        </w:rPr>
      </w:pPr>
    </w:p>
    <w:p w:rsidR="00B5407C" w:rsidRDefault="00B5407C">
      <w:pPr>
        <w:rPr>
          <w:rFonts w:ascii="Arial" w:hAnsi="Arial" w:cs="Arial"/>
          <w:b/>
          <w:sz w:val="24"/>
          <w:szCs w:val="24"/>
        </w:rPr>
      </w:pPr>
    </w:p>
    <w:p w:rsidR="00413086" w:rsidRDefault="00413086" w:rsidP="00413086">
      <w:pPr>
        <w:pStyle w:val="NoSpacing"/>
        <w:rPr>
          <w:rFonts w:ascii="Arial" w:hAnsi="Arial" w:cs="Arial"/>
          <w:b/>
          <w:sz w:val="24"/>
          <w:szCs w:val="24"/>
        </w:rPr>
      </w:pPr>
    </w:p>
    <w:p w:rsidR="00EE6905" w:rsidRDefault="00EE6905"/>
    <w:sectPr w:rsidR="00EE69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86ED6"/>
    <w:multiLevelType w:val="hybridMultilevel"/>
    <w:tmpl w:val="E274091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49E432A"/>
    <w:multiLevelType w:val="hybridMultilevel"/>
    <w:tmpl w:val="CFFA68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905"/>
    <w:rsid w:val="001A302E"/>
    <w:rsid w:val="00413086"/>
    <w:rsid w:val="004F0127"/>
    <w:rsid w:val="00646087"/>
    <w:rsid w:val="00B10BB2"/>
    <w:rsid w:val="00B12CDD"/>
    <w:rsid w:val="00B5407C"/>
    <w:rsid w:val="00BC551B"/>
    <w:rsid w:val="00E16030"/>
    <w:rsid w:val="00EE6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4D32A"/>
  <w15:chartTrackingRefBased/>
  <w15:docId w15:val="{205913F2-FC63-4C2E-A72A-73ADD3E3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13086"/>
    <w:pPr>
      <w:spacing w:after="0" w:line="240" w:lineRule="auto"/>
    </w:pPr>
  </w:style>
  <w:style w:type="character" w:styleId="Hyperlink">
    <w:name w:val="Hyperlink"/>
    <w:basedOn w:val="DefaultParagraphFont"/>
    <w:uiPriority w:val="99"/>
    <w:semiHidden/>
    <w:unhideWhenUsed/>
    <w:rsid w:val="00413086"/>
    <w:rPr>
      <w:color w:val="0000FF"/>
      <w:u w:val="single"/>
    </w:rPr>
  </w:style>
  <w:style w:type="table" w:styleId="TableGrid">
    <w:name w:val="Table Grid"/>
    <w:basedOn w:val="TableNormal"/>
    <w:uiPriority w:val="39"/>
    <w:rsid w:val="00B12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9pCwBvtrPQE" TargetMode="External"/><Relationship Id="rId5" Type="http://schemas.openxmlformats.org/officeDocument/2006/relationships/hyperlink" Target="https://www.stem.org.uk/resources/elibrary/resource/424586/rollercoaster-engine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414</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Marshall</dc:creator>
  <cp:keywords/>
  <dc:description/>
  <cp:lastModifiedBy>Julie Marshall</cp:lastModifiedBy>
  <cp:revision>8</cp:revision>
  <dcterms:created xsi:type="dcterms:W3CDTF">2020-03-24T16:34:00Z</dcterms:created>
  <dcterms:modified xsi:type="dcterms:W3CDTF">2020-03-24T17:06:00Z</dcterms:modified>
</cp:coreProperties>
</file>