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BE8" w:rsidRPr="00316F2C" w:rsidRDefault="00D63833">
      <w:pPr>
        <w:rPr>
          <w:b/>
        </w:rPr>
      </w:pPr>
      <w:r>
        <w:rPr>
          <w:b/>
        </w:rPr>
        <w:t>I have highlighted possible answers. You should have found at least five in each extract.</w:t>
      </w:r>
    </w:p>
    <w:p w:rsidR="00316F2C" w:rsidRDefault="00316F2C"/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6902"/>
        <w:gridCol w:w="6915"/>
      </w:tblGrid>
      <w:tr w:rsidR="00316F2C" w:rsidTr="00316F2C">
        <w:tc>
          <w:tcPr>
            <w:tcW w:w="6902" w:type="dxa"/>
            <w:vAlign w:val="center"/>
          </w:tcPr>
          <w:p w:rsidR="00D63833" w:rsidRPr="00D63833" w:rsidRDefault="00D63833" w:rsidP="00EB4089">
            <w:pPr>
              <w:rPr>
                <w:rFonts w:ascii="Albertus Medium" w:hAnsi="Albertus Medium"/>
                <w:b/>
                <w:color w:val="FF0000"/>
                <w:sz w:val="26"/>
              </w:rPr>
            </w:pPr>
            <w:r>
              <w:rPr>
                <w:rFonts w:ascii="Albertus Medium" w:hAnsi="Albertus Medium"/>
                <w:b/>
                <w:color w:val="FF0000"/>
                <w:sz w:val="26"/>
              </w:rPr>
              <w:t>Horror – the Count is Count Dracula</w:t>
            </w:r>
          </w:p>
          <w:p w:rsidR="00D63833" w:rsidRDefault="00D63833" w:rsidP="00EB4089">
            <w:pPr>
              <w:rPr>
                <w:rFonts w:ascii="Albertus Medium" w:hAnsi="Albertus Medium"/>
                <w:sz w:val="26"/>
              </w:rPr>
            </w:pPr>
          </w:p>
          <w:p w:rsidR="00316F2C" w:rsidRDefault="00316F2C" w:rsidP="00EB4089">
            <w:pPr>
              <w:rPr>
                <w:rFonts w:ascii="Albertus Medium" w:hAnsi="Albertus Medium"/>
                <w:sz w:val="26"/>
              </w:rPr>
            </w:pPr>
            <w:r>
              <w:rPr>
                <w:rFonts w:ascii="Albertus Medium" w:hAnsi="Albertus Medium"/>
                <w:sz w:val="26"/>
              </w:rPr>
              <w:t xml:space="preserve">There was nobody about, and I made a search over every inch of the ground, so as not to lose a chance. I went down even into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vaults</w:t>
            </w:r>
            <w:r>
              <w:rPr>
                <w:rFonts w:ascii="Albertus Medium" w:hAnsi="Albertus Medium"/>
                <w:sz w:val="26"/>
              </w:rPr>
              <w:t xml:space="preserve">, where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dim light struggled</w:t>
            </w:r>
            <w:r>
              <w:rPr>
                <w:rFonts w:ascii="Albertus Medium" w:hAnsi="Albertus Medium"/>
                <w:sz w:val="26"/>
              </w:rPr>
              <w:t xml:space="preserve">, although to do so was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a dread to my very soul</w:t>
            </w:r>
            <w:r>
              <w:rPr>
                <w:rFonts w:ascii="Albertus Medium" w:hAnsi="Albertus Medium"/>
                <w:sz w:val="26"/>
              </w:rPr>
              <w:t xml:space="preserve">. Into two of these I went, but saw nothing except fragments of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old</w:t>
            </w:r>
            <w:r>
              <w:rPr>
                <w:rFonts w:ascii="Albertus Medium" w:hAnsi="Albertus Medium"/>
                <w:sz w:val="26"/>
              </w:rPr>
              <w:t xml:space="preserve">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coffins</w:t>
            </w:r>
            <w:r>
              <w:rPr>
                <w:rFonts w:ascii="Albertus Medium" w:hAnsi="Albertus Medium"/>
                <w:sz w:val="26"/>
              </w:rPr>
              <w:t xml:space="preserve"> and piles of dust. In the third, however, I made a discovery. </w:t>
            </w:r>
          </w:p>
          <w:p w:rsidR="00316F2C" w:rsidRDefault="00316F2C" w:rsidP="00EB4089">
            <w:pPr>
              <w:rPr>
                <w:rFonts w:ascii="Albertus Medium" w:hAnsi="Albertus Medium"/>
                <w:sz w:val="26"/>
              </w:rPr>
            </w:pPr>
          </w:p>
          <w:p w:rsidR="00316F2C" w:rsidRDefault="00316F2C" w:rsidP="00EB4089">
            <w:pPr>
              <w:rPr>
                <w:rFonts w:ascii="Albertus Medium" w:hAnsi="Albertus Medium"/>
                <w:sz w:val="26"/>
              </w:rPr>
            </w:pPr>
            <w:r>
              <w:rPr>
                <w:rFonts w:ascii="Albertus Medium" w:hAnsi="Albertus Medium"/>
                <w:sz w:val="26"/>
              </w:rPr>
              <w:t xml:space="preserve">There, in one of the great boxes, of which there were fifty in all, on a pile of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newly dug earth</w:t>
            </w:r>
            <w:r>
              <w:rPr>
                <w:rFonts w:ascii="Albertus Medium" w:hAnsi="Albertus Medium"/>
                <w:sz w:val="26"/>
              </w:rPr>
              <w:t xml:space="preserve">, lay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Count</w:t>
            </w:r>
            <w:r>
              <w:rPr>
                <w:rFonts w:ascii="Albertus Medium" w:hAnsi="Albertus Medium"/>
                <w:sz w:val="26"/>
              </w:rPr>
              <w:t xml:space="preserve">! He was either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dead or asleep</w:t>
            </w:r>
            <w:r>
              <w:rPr>
                <w:rFonts w:ascii="Albertus Medium" w:hAnsi="Albertus Medium"/>
                <w:sz w:val="26"/>
              </w:rPr>
              <w:t xml:space="preserve">. I could not say which, for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eyes were open and stony</w:t>
            </w:r>
            <w:r>
              <w:rPr>
                <w:rFonts w:ascii="Albertus Medium" w:hAnsi="Albertus Medium"/>
                <w:sz w:val="26"/>
              </w:rPr>
              <w:t xml:space="preserve">, but without the glassiness of death, and the cheeks had the warmth of life through all their pallor. The lips were as red as ever. But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there was no sign of movement, no pulse, no breath, no beating of the heart</w:t>
            </w:r>
            <w:r>
              <w:rPr>
                <w:rFonts w:ascii="Albertus Medium" w:hAnsi="Albertus Medium"/>
                <w:sz w:val="26"/>
              </w:rPr>
              <w:t xml:space="preserve">. </w:t>
            </w:r>
          </w:p>
          <w:p w:rsidR="00316F2C" w:rsidRDefault="00316F2C" w:rsidP="00EB4089">
            <w:pPr>
              <w:rPr>
                <w:rFonts w:ascii="Albertus Medium" w:hAnsi="Albertus Medium"/>
                <w:sz w:val="26"/>
              </w:rPr>
            </w:pPr>
          </w:p>
          <w:p w:rsidR="00316F2C" w:rsidRDefault="00316F2C" w:rsidP="00EB4089">
            <w:pPr>
              <w:rPr>
                <w:rFonts w:ascii="Albertus Medium" w:hAnsi="Albertus Medium"/>
                <w:sz w:val="26"/>
              </w:rPr>
            </w:pPr>
            <w:r>
              <w:rPr>
                <w:rFonts w:ascii="Albertus Medium" w:hAnsi="Albertus Medium"/>
                <w:sz w:val="26"/>
              </w:rPr>
              <w:t xml:space="preserve">I bent over him, and tried to find any sign of life, but in vain. He could not have lain there long, for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earthy smell</w:t>
            </w:r>
            <w:r>
              <w:rPr>
                <w:rFonts w:ascii="Albertus Medium" w:hAnsi="Albertus Medium"/>
                <w:sz w:val="26"/>
              </w:rPr>
              <w:t xml:space="preserve"> would have passed away in a few hours. By the side of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box</w:t>
            </w:r>
            <w:r>
              <w:rPr>
                <w:rFonts w:ascii="Albertus Medium" w:hAnsi="Albertus Medium"/>
                <w:sz w:val="26"/>
              </w:rPr>
              <w:t xml:space="preserve"> was its cover, pierced with holes here and there. I thought he might have the keys on him, but when I went to search I saw the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dead eyes</w:t>
            </w:r>
            <w:r>
              <w:rPr>
                <w:rFonts w:ascii="Albertus Medium" w:hAnsi="Albertus Medium"/>
                <w:sz w:val="26"/>
              </w:rPr>
              <w:t xml:space="preserve">, and in them dead though they were, such </w:t>
            </w:r>
            <w:r w:rsidRPr="00D63833">
              <w:rPr>
                <w:rFonts w:ascii="Albertus Medium" w:hAnsi="Albertus Medium"/>
                <w:sz w:val="26"/>
                <w:highlight w:val="yellow"/>
              </w:rPr>
              <w:t>a look of hate</w:t>
            </w:r>
            <w:r>
              <w:rPr>
                <w:rFonts w:ascii="Albertus Medium" w:hAnsi="Albertus Medium"/>
                <w:sz w:val="26"/>
              </w:rPr>
              <w:t>, though unconscious of me or my presence, that I fled from the place, and leaving</w:t>
            </w:r>
            <w:r>
              <w:rPr>
                <w:rFonts w:ascii="Comic Sans MS" w:hAnsi="Comic Sans MS"/>
                <w:sz w:val="26"/>
              </w:rPr>
              <w:t xml:space="preserve"> </w:t>
            </w:r>
            <w:r>
              <w:rPr>
                <w:rFonts w:ascii="Albertus Medium" w:hAnsi="Albertus Medium"/>
                <w:sz w:val="26"/>
              </w:rPr>
              <w:t>the Count's room by the window, crawled again up the castle wall.</w:t>
            </w:r>
          </w:p>
          <w:p w:rsidR="00316F2C" w:rsidRDefault="00316F2C" w:rsidP="00EB4089"/>
        </w:tc>
        <w:tc>
          <w:tcPr>
            <w:tcW w:w="6915" w:type="dxa"/>
            <w:vAlign w:val="center"/>
          </w:tcPr>
          <w:p w:rsidR="00D63833" w:rsidRPr="00D63833" w:rsidRDefault="00D63833" w:rsidP="00EB4089">
            <w:pPr>
              <w:rPr>
                <w:rFonts w:ascii="Estrangelo Edessa" w:hAnsi="Estrangelo Edessa"/>
                <w:color w:val="FF0000"/>
                <w:sz w:val="32"/>
                <w:szCs w:val="32"/>
              </w:rPr>
            </w:pPr>
            <w:r>
              <w:rPr>
                <w:rFonts w:ascii="Estrangelo Edessa" w:hAnsi="Estrangelo Edessa"/>
                <w:color w:val="FF0000"/>
                <w:sz w:val="32"/>
                <w:szCs w:val="32"/>
              </w:rPr>
              <w:t>Science Fiction</w:t>
            </w:r>
          </w:p>
          <w:p w:rsidR="00D63833" w:rsidRDefault="00D63833" w:rsidP="00EB4089">
            <w:pPr>
              <w:rPr>
                <w:rFonts w:ascii="Estrangelo Edessa" w:hAnsi="Estrangelo Edessa"/>
                <w:sz w:val="32"/>
                <w:szCs w:val="32"/>
              </w:rPr>
            </w:pPr>
          </w:p>
          <w:p w:rsidR="00316F2C" w:rsidRPr="00316F2C" w:rsidRDefault="00316F2C" w:rsidP="00EB4089">
            <w:pPr>
              <w:rPr>
                <w:rFonts w:ascii="Estrangelo Edessa" w:hAnsi="Estrangelo Edessa"/>
                <w:sz w:val="32"/>
                <w:szCs w:val="32"/>
              </w:rPr>
            </w:pPr>
            <w:proofErr w:type="spellStart"/>
            <w:r w:rsidRPr="00316F2C">
              <w:rPr>
                <w:rFonts w:ascii="Estrangelo Edessa" w:hAnsi="Estrangelo Edessa"/>
                <w:sz w:val="32"/>
                <w:szCs w:val="32"/>
              </w:rPr>
              <w:t>Filby</w:t>
            </w:r>
            <w:proofErr w:type="spellEnd"/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 became pensive. “Clearly,” the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>Time Traveller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 proceeded, “any real body must have extension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 xml:space="preserve">in </w:t>
            </w:r>
            <w:r w:rsidRPr="001D0520">
              <w:rPr>
                <w:rFonts w:ascii="Estrangelo Edessa" w:hAnsi="Estrangelo Edessa"/>
                <w:i/>
                <w:iCs/>
                <w:sz w:val="32"/>
                <w:szCs w:val="32"/>
                <w:highlight w:val="cyan"/>
              </w:rPr>
              <w:t>four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 xml:space="preserve"> directions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: it must have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>Length, Breadth, Thickness, and – Duration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. But through a natural infirmity of the flesh, which I will explain to you in a moment, we incline to overlook this fact. There are really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>four dimensions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, three which we call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>the three planes of Space, and a fourth, Time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. There is, however, a tendency to draw an unreal distinction between the former three dimensions and the </w:t>
            </w:r>
            <w:proofErr w:type="gramStart"/>
            <w:r w:rsidRPr="00316F2C">
              <w:rPr>
                <w:rFonts w:ascii="Estrangelo Edessa" w:hAnsi="Estrangelo Edessa"/>
                <w:sz w:val="32"/>
                <w:szCs w:val="32"/>
              </w:rPr>
              <w:t>latter,</w:t>
            </w:r>
            <w:proofErr w:type="gramEnd"/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 because it happens that our consciousness moves intermittently in one direction along the latter from the beginning to the end of our lives.”</w:t>
            </w:r>
          </w:p>
          <w:p w:rsidR="00316F2C" w:rsidRPr="00316F2C" w:rsidRDefault="00316F2C" w:rsidP="00EB4089">
            <w:pPr>
              <w:rPr>
                <w:rFonts w:ascii="Estrangelo Edessa" w:hAnsi="Estrangelo Edessa"/>
                <w:sz w:val="32"/>
                <w:szCs w:val="32"/>
              </w:rPr>
            </w:pPr>
          </w:p>
          <w:p w:rsidR="00316F2C" w:rsidRPr="00316F2C" w:rsidRDefault="00316F2C" w:rsidP="00EB4089">
            <w:pPr>
              <w:pStyle w:val="BodyText2"/>
              <w:rPr>
                <w:rFonts w:ascii="Estrangelo Edessa" w:hAnsi="Estrangelo Edessa"/>
                <w:sz w:val="32"/>
                <w:szCs w:val="32"/>
              </w:rPr>
            </w:pPr>
            <w:r w:rsidRPr="00316F2C">
              <w:rPr>
                <w:rFonts w:ascii="Estrangelo Edessa" w:hAnsi="Estrangelo Edessa"/>
                <w:sz w:val="32"/>
                <w:szCs w:val="32"/>
              </w:rPr>
              <w:t xml:space="preserve">“It is very remarkable that this is so extensively overlooked,” continued the </w:t>
            </w:r>
            <w:r w:rsidRPr="001D0520">
              <w:rPr>
                <w:rFonts w:ascii="Estrangelo Edessa" w:hAnsi="Estrangelo Edessa"/>
                <w:sz w:val="32"/>
                <w:szCs w:val="32"/>
                <w:highlight w:val="cyan"/>
              </w:rPr>
              <w:t>Time Traveller</w:t>
            </w:r>
            <w:r w:rsidRPr="00316F2C">
              <w:rPr>
                <w:rFonts w:ascii="Estrangelo Edessa" w:hAnsi="Estrangelo Edessa"/>
                <w:sz w:val="32"/>
                <w:szCs w:val="32"/>
              </w:rPr>
              <w:t>, with a slight accession of cheerfulness.</w:t>
            </w:r>
          </w:p>
          <w:p w:rsidR="00316F2C" w:rsidRDefault="00316F2C" w:rsidP="00EB4089"/>
        </w:tc>
      </w:tr>
      <w:tr w:rsidR="00316F2C" w:rsidTr="00316F2C">
        <w:tc>
          <w:tcPr>
            <w:tcW w:w="6902" w:type="dxa"/>
            <w:vAlign w:val="center"/>
          </w:tcPr>
          <w:p w:rsidR="001D0520" w:rsidRPr="001D0520" w:rsidRDefault="001D0520" w:rsidP="00EB4089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lastRenderedPageBreak/>
              <w:t>Fairy tale</w:t>
            </w:r>
          </w:p>
          <w:p w:rsidR="001D0520" w:rsidRDefault="001D0520" w:rsidP="00EB4089">
            <w:pPr>
              <w:rPr>
                <w:rFonts w:ascii="Comic Sans MS" w:hAnsi="Comic Sans MS"/>
              </w:rPr>
            </w:pPr>
          </w:p>
          <w:p w:rsidR="00316F2C" w:rsidRDefault="00316F2C" w:rsidP="00EB40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When the </w:t>
            </w:r>
            <w:r w:rsidRPr="001D0520">
              <w:rPr>
                <w:rFonts w:ascii="Comic Sans MS" w:hAnsi="Comic Sans MS"/>
                <w:highlight w:val="green"/>
              </w:rPr>
              <w:t>princesses</w:t>
            </w:r>
            <w:r>
              <w:rPr>
                <w:rFonts w:ascii="Comic Sans MS" w:hAnsi="Comic Sans MS"/>
              </w:rPr>
              <w:t xml:space="preserve"> reached the bottom of the staircase, they passed along a </w:t>
            </w:r>
            <w:proofErr w:type="gramStart"/>
            <w:r>
              <w:rPr>
                <w:rFonts w:ascii="Comic Sans MS" w:hAnsi="Comic Sans MS"/>
              </w:rPr>
              <w:t>corridor which</w:t>
            </w:r>
            <w:proofErr w:type="gramEnd"/>
            <w:r>
              <w:rPr>
                <w:rFonts w:ascii="Comic Sans MS" w:hAnsi="Comic Sans MS"/>
              </w:rPr>
              <w:t xml:space="preserve"> led to a low door. They bobbed their heads and stepped out into </w:t>
            </w:r>
            <w:r w:rsidRPr="001D0520">
              <w:rPr>
                <w:rFonts w:ascii="Comic Sans MS" w:hAnsi="Comic Sans MS"/>
                <w:highlight w:val="green"/>
              </w:rPr>
              <w:t>a small wood</w:t>
            </w:r>
            <w:r>
              <w:rPr>
                <w:rFonts w:ascii="Comic Sans MS" w:hAnsi="Comic Sans MS"/>
              </w:rPr>
              <w:t xml:space="preserve">. Here, even though there was no moon, it was perfectly light, because </w:t>
            </w:r>
            <w:r w:rsidRPr="001D0520">
              <w:rPr>
                <w:rFonts w:ascii="Comic Sans MS" w:hAnsi="Comic Sans MS"/>
                <w:highlight w:val="green"/>
              </w:rPr>
              <w:t>the leaves of all the trees were made of silver</w:t>
            </w:r>
            <w:r>
              <w:rPr>
                <w:rFonts w:ascii="Comic Sans MS" w:hAnsi="Comic Sans MS"/>
              </w:rPr>
              <w:t xml:space="preserve"> and shone in the dark. Next they came to a wood where the </w:t>
            </w:r>
            <w:r w:rsidRPr="001D0520">
              <w:rPr>
                <w:rFonts w:ascii="Comic Sans MS" w:hAnsi="Comic Sans MS"/>
                <w:highlight w:val="green"/>
              </w:rPr>
              <w:t>leaves of all the trees were gold</w:t>
            </w:r>
            <w:r>
              <w:rPr>
                <w:rFonts w:ascii="Comic Sans MS" w:hAnsi="Comic Sans MS"/>
              </w:rPr>
              <w:t xml:space="preserve">, and glowed softly. Finally, they came to a third wood where the </w:t>
            </w:r>
            <w:r w:rsidRPr="001D0520">
              <w:rPr>
                <w:rFonts w:ascii="Comic Sans MS" w:hAnsi="Comic Sans MS"/>
                <w:highlight w:val="green"/>
              </w:rPr>
              <w:t>leaves were diamonds, which sparkled and spangled the air like a thousand stars</w:t>
            </w:r>
            <w:r>
              <w:rPr>
                <w:rFonts w:ascii="Comic Sans MS" w:hAnsi="Comic Sans MS"/>
              </w:rPr>
              <w:t>.</w:t>
            </w:r>
          </w:p>
          <w:p w:rsidR="00316F2C" w:rsidRDefault="00316F2C" w:rsidP="00EB4089">
            <w:pPr>
              <w:rPr>
                <w:rFonts w:ascii="Comic Sans MS" w:hAnsi="Comic Sans MS"/>
              </w:rPr>
            </w:pPr>
          </w:p>
          <w:p w:rsidR="00316F2C" w:rsidRDefault="00316F2C" w:rsidP="00EB40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soldier was quite certain that no one would believe this, so he broke off a branch of each tree to take back with him. The snapping sounds rang out like shots in the silence. Every time, </w:t>
            </w:r>
            <w:r w:rsidRPr="001D0520">
              <w:rPr>
                <w:rFonts w:ascii="Comic Sans MS" w:hAnsi="Comic Sans MS"/>
                <w:highlight w:val="green"/>
              </w:rPr>
              <w:t>the youngest princess</w:t>
            </w:r>
            <w:r>
              <w:rPr>
                <w:rFonts w:ascii="Comic Sans MS" w:hAnsi="Comic Sans MS"/>
              </w:rPr>
              <w:t xml:space="preserve"> gasped out loud.</w:t>
            </w:r>
          </w:p>
          <w:p w:rsidR="00316F2C" w:rsidRDefault="00316F2C" w:rsidP="00EB4089">
            <w:pPr>
              <w:rPr>
                <w:rFonts w:ascii="Comic Sans MS" w:hAnsi="Comic Sans MS"/>
              </w:rPr>
            </w:pPr>
          </w:p>
          <w:p w:rsidR="00316F2C" w:rsidRDefault="00316F2C" w:rsidP="00EB40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“What was that? There, didn’t I tell you something was wrong?”</w:t>
            </w:r>
          </w:p>
          <w:p w:rsidR="00316F2C" w:rsidRDefault="00316F2C" w:rsidP="00EB4089">
            <w:pPr>
              <w:rPr>
                <w:rFonts w:ascii="Comic Sans MS" w:hAnsi="Comic Sans MS"/>
              </w:rPr>
            </w:pPr>
          </w:p>
          <w:p w:rsidR="00316F2C" w:rsidRPr="00316F2C" w:rsidRDefault="00316F2C" w:rsidP="00EB40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But </w:t>
            </w:r>
            <w:r w:rsidRPr="001D0520">
              <w:rPr>
                <w:rFonts w:ascii="Comic Sans MS" w:hAnsi="Comic Sans MS"/>
                <w:highlight w:val="green"/>
              </w:rPr>
              <w:t>the eldest princess</w:t>
            </w:r>
            <w:r>
              <w:rPr>
                <w:rFonts w:ascii="Comic Sans MS" w:hAnsi="Comic Sans MS"/>
              </w:rPr>
              <w:t xml:space="preserve"> said, “It’s nothing to worry about. It’s only </w:t>
            </w:r>
            <w:r w:rsidRPr="001D0520">
              <w:rPr>
                <w:rFonts w:ascii="Comic Sans MS" w:hAnsi="Comic Sans MS"/>
                <w:highlight w:val="green"/>
              </w:rPr>
              <w:t>our princes</w:t>
            </w:r>
            <w:r>
              <w:rPr>
                <w:rFonts w:ascii="Comic Sans MS" w:hAnsi="Comic Sans MS"/>
              </w:rPr>
              <w:t xml:space="preserve"> firing a salute to welcome us. Hurry, they must be waiting for us.”</w:t>
            </w:r>
          </w:p>
        </w:tc>
        <w:tc>
          <w:tcPr>
            <w:tcW w:w="6915" w:type="dxa"/>
            <w:vAlign w:val="center"/>
          </w:tcPr>
          <w:p w:rsidR="001D0520" w:rsidRPr="001D0520" w:rsidRDefault="001D0520" w:rsidP="00EB4089">
            <w:pPr>
              <w:pStyle w:val="BodyText2"/>
              <w:tabs>
                <w:tab w:val="left" w:pos="3969"/>
              </w:tabs>
              <w:rPr>
                <w:rFonts w:ascii="Courier New" w:hAnsi="Courier New" w:cs="Courier New"/>
                <w:b/>
                <w:color w:val="FF0000"/>
              </w:rPr>
            </w:pPr>
            <w:r w:rsidRPr="001D0520">
              <w:rPr>
                <w:rFonts w:ascii="Courier New" w:hAnsi="Courier New" w:cs="Courier New"/>
                <w:b/>
                <w:color w:val="FF0000"/>
              </w:rPr>
              <w:t>Crime/Detective/Mystery</w:t>
            </w:r>
          </w:p>
          <w:p w:rsidR="001D0520" w:rsidRDefault="001D0520" w:rsidP="00EB4089">
            <w:pPr>
              <w:pStyle w:val="BodyText2"/>
              <w:tabs>
                <w:tab w:val="left" w:pos="3969"/>
              </w:tabs>
              <w:rPr>
                <w:rFonts w:ascii="Courier New" w:hAnsi="Courier New" w:cs="Courier New"/>
              </w:rPr>
            </w:pPr>
          </w:p>
          <w:p w:rsidR="00316F2C" w:rsidRDefault="00316F2C" w:rsidP="00EB4089">
            <w:pPr>
              <w:pStyle w:val="BodyText2"/>
              <w:tabs>
                <w:tab w:val="left" w:pos="3969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“Nice going, Blauvelt. We’ll be right over.” </w:t>
            </w:r>
            <w:r w:rsidRPr="00C823FC">
              <w:rPr>
                <w:rFonts w:ascii="Courier New" w:hAnsi="Courier New" w:cs="Courier New"/>
                <w:highlight w:val="magenta"/>
              </w:rPr>
              <w:t>Inspector Queen</w:t>
            </w:r>
            <w:r>
              <w:rPr>
                <w:rFonts w:ascii="Courier New" w:hAnsi="Courier New" w:cs="Courier New"/>
              </w:rPr>
              <w:t xml:space="preserve"> hung up and said admiringly, “Same hotel, same room. You’ve got to hand it to him – </w:t>
            </w:r>
            <w:proofErr w:type="gramStart"/>
            <w:r>
              <w:rPr>
                <w:rFonts w:ascii="Courier New" w:hAnsi="Courier New" w:cs="Courier New"/>
              </w:rPr>
              <w:t>“ But</w:t>
            </w:r>
            <w:proofErr w:type="gramEnd"/>
            <w:r>
              <w:rPr>
                <w:rFonts w:ascii="Courier New" w:hAnsi="Courier New" w:cs="Courier New"/>
              </w:rPr>
              <w:t xml:space="preserve"> then he stopped.</w:t>
            </w:r>
          </w:p>
          <w:p w:rsidR="00316F2C" w:rsidRDefault="00316F2C" w:rsidP="00EB4089">
            <w:pPr>
              <w:tabs>
                <w:tab w:val="left" w:pos="3969"/>
              </w:tabs>
              <w:rPr>
                <w:rFonts w:ascii="Courier New" w:hAnsi="Courier New" w:cs="Courier New"/>
                <w:sz w:val="28"/>
              </w:rPr>
            </w:pPr>
          </w:p>
          <w:p w:rsidR="00316F2C" w:rsidRDefault="00316F2C" w:rsidP="00EB4089">
            <w:pPr>
              <w:tabs>
                <w:tab w:val="left" w:pos="3969"/>
              </w:tabs>
              <w:rPr>
                <w:rFonts w:ascii="Courier New" w:hAnsi="Courier New" w:cs="Courier New"/>
                <w:sz w:val="28"/>
              </w:rPr>
            </w:pPr>
            <w:r>
              <w:rPr>
                <w:rFonts w:ascii="Courier New" w:hAnsi="Courier New" w:cs="Courier New"/>
                <w:sz w:val="28"/>
              </w:rPr>
              <w:t xml:space="preserve">“Exactly,” said Ellery, who had been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listening on the extension</w:t>
            </w:r>
            <w:r>
              <w:rPr>
                <w:rFonts w:ascii="Courier New" w:hAnsi="Courier New" w:cs="Courier New"/>
                <w:sz w:val="28"/>
              </w:rPr>
              <w:t xml:space="preserve">. He remembered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the case</w:t>
            </w:r>
            <w:r>
              <w:rPr>
                <w:rFonts w:ascii="Courier New" w:hAnsi="Courier New" w:cs="Courier New"/>
                <w:sz w:val="28"/>
              </w:rPr>
              <w:t xml:space="preserve"> as one of his father’s pet bogies. “It’s too smart. Unless that’s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where he hid the money</w:t>
            </w:r>
            <w:r>
              <w:rPr>
                <w:rFonts w:ascii="Courier New" w:hAnsi="Courier New" w:cs="Courier New"/>
                <w:sz w:val="28"/>
              </w:rPr>
              <w:t xml:space="preserve"> in the first place.”</w:t>
            </w:r>
          </w:p>
          <w:p w:rsidR="00316F2C" w:rsidRDefault="00316F2C" w:rsidP="00EB4089">
            <w:pPr>
              <w:tabs>
                <w:tab w:val="left" w:pos="3969"/>
              </w:tabs>
              <w:rPr>
                <w:rFonts w:ascii="Courier New" w:hAnsi="Courier New" w:cs="Courier New"/>
                <w:sz w:val="28"/>
              </w:rPr>
            </w:pPr>
          </w:p>
          <w:p w:rsidR="00316F2C" w:rsidRDefault="00316F2C" w:rsidP="00EB4089">
            <w:pPr>
              <w:tabs>
                <w:tab w:val="left" w:pos="3969"/>
              </w:tabs>
              <w:rPr>
                <w:rFonts w:ascii="Courier New" w:hAnsi="Courier New" w:cs="Courier New"/>
                <w:sz w:val="28"/>
              </w:rPr>
            </w:pPr>
            <w:r>
              <w:rPr>
                <w:rFonts w:ascii="Courier New" w:hAnsi="Courier New" w:cs="Courier New"/>
                <w:sz w:val="28"/>
              </w:rPr>
              <w:t xml:space="preserve">“But Ellery, that room at the Chancellor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was searched</w:t>
            </w:r>
            <w:r>
              <w:rPr>
                <w:rFonts w:ascii="Courier New" w:hAnsi="Courier New" w:cs="Courier New"/>
                <w:sz w:val="28"/>
              </w:rPr>
              <w:t xml:space="preserve"> when we grabbed </w:t>
            </w:r>
            <w:proofErr w:type="spellStart"/>
            <w:r>
              <w:rPr>
                <w:rFonts w:ascii="Courier New" w:hAnsi="Courier New" w:cs="Courier New"/>
                <w:sz w:val="28"/>
              </w:rPr>
              <w:t>Mullane</w:t>
            </w:r>
            <w:proofErr w:type="spellEnd"/>
            <w:r>
              <w:rPr>
                <w:rFonts w:ascii="Courier New" w:hAnsi="Courier New" w:cs="Courier New"/>
                <w:sz w:val="28"/>
              </w:rPr>
              <w:t xml:space="preserve"> off ten years ago!”</w:t>
            </w:r>
          </w:p>
          <w:p w:rsidR="00316F2C" w:rsidRDefault="00316F2C" w:rsidP="00EB4089">
            <w:pPr>
              <w:tabs>
                <w:tab w:val="left" w:pos="3969"/>
              </w:tabs>
              <w:rPr>
                <w:rFonts w:ascii="Courier New" w:hAnsi="Courier New" w:cs="Courier New"/>
                <w:sz w:val="28"/>
              </w:rPr>
            </w:pPr>
          </w:p>
          <w:p w:rsidR="00316F2C" w:rsidRDefault="00316F2C" w:rsidP="00EB4089">
            <w:r>
              <w:rPr>
                <w:rFonts w:ascii="Courier New" w:hAnsi="Courier New" w:cs="Courier New"/>
                <w:sz w:val="28"/>
              </w:rPr>
              <w:t xml:space="preserve">“Not the super deluxe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search</w:t>
            </w:r>
            <w:bookmarkStart w:id="0" w:name="_GoBack"/>
            <w:bookmarkEnd w:id="0"/>
            <w:r>
              <w:rPr>
                <w:rFonts w:ascii="Courier New" w:hAnsi="Courier New" w:cs="Courier New"/>
                <w:sz w:val="28"/>
              </w:rPr>
              <w:t xml:space="preserve"> I recommend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in such cases</w:t>
            </w:r>
            <w:r>
              <w:rPr>
                <w:rFonts w:ascii="Courier New" w:hAnsi="Courier New" w:cs="Courier New"/>
                <w:sz w:val="28"/>
              </w:rPr>
              <w:t xml:space="preserve">,” mourned Ellery. “Remember how cleverly </w:t>
            </w:r>
            <w:proofErr w:type="spellStart"/>
            <w:r>
              <w:rPr>
                <w:rFonts w:ascii="Courier New" w:hAnsi="Courier New" w:cs="Courier New"/>
                <w:sz w:val="28"/>
              </w:rPr>
              <w:t>Mullane</w:t>
            </w:r>
            <w:proofErr w:type="spellEnd"/>
            <w:r>
              <w:rPr>
                <w:rFonts w:ascii="Courier New" w:hAnsi="Courier New" w:cs="Courier New"/>
                <w:sz w:val="28"/>
              </w:rPr>
              <w:t xml:space="preserve"> led you to believe he’d buried the money during his </w:t>
            </w:r>
            <w:r w:rsidRPr="00C823FC">
              <w:rPr>
                <w:rFonts w:ascii="Courier New" w:hAnsi="Courier New" w:cs="Courier New"/>
                <w:sz w:val="28"/>
                <w:highlight w:val="magenta"/>
              </w:rPr>
              <w:t>getaway</w:t>
            </w:r>
            <w:r>
              <w:rPr>
                <w:rFonts w:ascii="Courier New" w:hAnsi="Courier New" w:cs="Courier New"/>
                <w:sz w:val="28"/>
              </w:rPr>
              <w:t xml:space="preserve">? He had you digging up half the cornfields in </w:t>
            </w:r>
            <w:proofErr w:type="spellStart"/>
            <w:r>
              <w:rPr>
                <w:rFonts w:ascii="Courier New" w:hAnsi="Courier New" w:cs="Courier New"/>
                <w:sz w:val="28"/>
              </w:rPr>
              <w:t>Conneticut</w:t>
            </w:r>
            <w:proofErr w:type="spellEnd"/>
            <w:r>
              <w:rPr>
                <w:rFonts w:ascii="Courier New" w:hAnsi="Courier New" w:cs="Courier New"/>
                <w:sz w:val="28"/>
              </w:rPr>
              <w:t>! Dad, it’s been in that room at the Chancellor all this time.”</w:t>
            </w:r>
          </w:p>
          <w:p w:rsidR="00316F2C" w:rsidRDefault="00316F2C" w:rsidP="00EB4089"/>
        </w:tc>
      </w:tr>
    </w:tbl>
    <w:p w:rsidR="00316F2C" w:rsidRDefault="00316F2C"/>
    <w:sectPr w:rsidR="00316F2C" w:rsidSect="00D63833">
      <w:pgSz w:w="16838" w:h="11906" w:orient="landscape"/>
      <w:pgMar w:top="993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strangelo Edessa">
    <w:altName w:val="Times New Roman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6F2C"/>
    <w:rsid w:val="001D0520"/>
    <w:rsid w:val="002257A6"/>
    <w:rsid w:val="00316F2C"/>
    <w:rsid w:val="004A7CD6"/>
    <w:rsid w:val="005E1E3F"/>
    <w:rsid w:val="00885BE8"/>
    <w:rsid w:val="008E73C5"/>
    <w:rsid w:val="0092225D"/>
    <w:rsid w:val="009F324D"/>
    <w:rsid w:val="00C823FC"/>
    <w:rsid w:val="00D63833"/>
    <w:rsid w:val="00DA396C"/>
    <w:rsid w:val="00DA42B1"/>
    <w:rsid w:val="00E45E1F"/>
    <w:rsid w:val="00E94E7E"/>
    <w:rsid w:val="00FF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E9C32"/>
  <w15:docId w15:val="{313C908E-30BB-473F-923F-12531BBE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F2C"/>
    <w:pPr>
      <w:spacing w:line="240" w:lineRule="auto"/>
      <w:ind w:left="0" w:firstLine="0"/>
    </w:pPr>
    <w:rPr>
      <w:rFonts w:ascii="Times New Roman" w:eastAsia="Batang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6F2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2">
    <w:name w:val="Body Text 2"/>
    <w:basedOn w:val="Normal"/>
    <w:link w:val="BodyText2Char"/>
    <w:semiHidden/>
    <w:rsid w:val="00316F2C"/>
    <w:rPr>
      <w:rFonts w:ascii="Franklin Gothic Book" w:hAnsi="Franklin Gothic Book"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316F2C"/>
    <w:rPr>
      <w:rFonts w:ascii="Franklin Gothic Book" w:eastAsia="Batang" w:hAnsi="Franklin Gothic Book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Steffi Egan</cp:lastModifiedBy>
  <cp:revision>5</cp:revision>
  <dcterms:created xsi:type="dcterms:W3CDTF">2020-03-29T14:38:00Z</dcterms:created>
  <dcterms:modified xsi:type="dcterms:W3CDTF">2020-03-29T14:46:00Z</dcterms:modified>
</cp:coreProperties>
</file>